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Will you be the boss of reason in the administration and urge Trump to stop waging a war on American consumers and on housing affordability and putting the economy at risk? Yes or no? You don't have to explain. Representative Walden, you seem confused as to the definition of inflation and a study from Morgan University has shown that the biggest reason for the housing market was a mass of unfettered immigration who let in between 10 and 20 million immigrants who took up the housing stock of working Americans and can you maintain some level of dignity for them?</w:t>
      </w:r>
    </w:p>
    <w:p>
      <w:pPr>
        <w:jc w:val="start"/>
      </w:pPr>
      <w:r>
        <w:rPr>
          <w:rFonts w:ascii="Arial" w:hAnsi="Arial" w:eastAsia="Arial" w:cs="Arial"/>
          <w:sz w:val="24"/>
          <w:szCs w:val="24"/>
          <w:b w:val="1"/>
          <w:bCs w:val="1"/>
          <w:i w:val="0"/>
          <w:iCs w:val="0"/>
        </w:rPr>
        <w:t xml:space="preserve">[00:00:45] Speaker 2: </w:t>
      </w:r>
      <w:r>
        <w:rPr>
          <w:rFonts w:ascii="Arial" w:hAnsi="Arial" w:eastAsia="Arial" w:cs="Arial"/>
          <w:sz w:val="24"/>
          <w:szCs w:val="24"/>
          <w:b w:val="0"/>
          <w:bCs w:val="0"/>
          <w:i w:val="0"/>
          <w:iCs w:val="0"/>
        </w:rPr>
        <w:t xml:space="preserve">The gentleman's time has expired.</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No, my time has not expired.</w:t>
      </w:r>
    </w:p>
    <w:p>
      <w:pPr>
        <w:jc w:val="start"/>
      </w:pPr>
      <w:r>
        <w:rPr>
          <w:rFonts w:ascii="Arial" w:hAnsi="Arial" w:eastAsia="Arial" w:cs="Arial"/>
          <w:sz w:val="24"/>
          <w:szCs w:val="24"/>
          <w:b w:val="1"/>
          <w:bCs w:val="1"/>
          <w:i w:val="0"/>
          <w:iCs w:val="0"/>
        </w:rPr>
        <w:t xml:space="preserve">[00:00:48] Speaker 2: </w:t>
      </w:r>
      <w:r>
        <w:rPr>
          <w:rFonts w:ascii="Arial" w:hAnsi="Arial" w:eastAsia="Arial" w:cs="Arial"/>
          <w:sz w:val="24"/>
          <w:szCs w:val="24"/>
          <w:b w:val="0"/>
          <w:bCs w:val="0"/>
          <w:i w:val="0"/>
          <w:iCs w:val="0"/>
        </w:rPr>
        <w:t xml:space="preserve">Your time has expired.</w:t>
      </w:r>
    </w:p>
    <w:p>
      <w:pPr>
        <w:jc w:val="start"/>
      </w:pPr>
      <w:r>
        <w:rPr>
          <w:rFonts w:ascii="Arial" w:hAnsi="Arial" w:eastAsia="Arial" w:cs="Arial"/>
          <w:sz w:val="24"/>
          <w:szCs w:val="24"/>
          <w:b w:val="1"/>
          <w:bCs w:val="1"/>
          <w:i w:val="0"/>
          <w:iCs w:val="0"/>
        </w:rPr>
        <w:t xml:space="preserve">[00:00:50] Speaker 1: </w:t>
      </w:r>
      <w:r>
        <w:rPr>
          <w:rFonts w:ascii="Arial" w:hAnsi="Arial" w:eastAsia="Arial" w:cs="Arial"/>
          <w:sz w:val="24"/>
          <w:szCs w:val="24"/>
          <w:b w:val="0"/>
          <w:bCs w:val="0"/>
          <w:i w:val="0"/>
          <w:iCs w:val="0"/>
        </w:rPr>
        <w:t xml:space="preserve">The gentleman took up my time. I think you should recognize that, Mr. Chair.</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The gentlewoman's time has expired.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Democratic Congresswoman Maxine Waters clashes with US Treasury Secretary Scott Bessent. BBCNews.mp4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Fkc46wnP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