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[00:00:05] Speaker 1: </w:t>
      </w:r>
      <w:r>
        <w:rPr>
          <w:rFonts w:ascii="Arial" w:hAnsi="Arial" w:eastAsia="Arial" w:cs="Arial"/>
          <w:sz w:val="24"/>
          <w:szCs w:val="24"/>
          <w:b w:val="0"/>
          <w:bCs w:val="0"/>
          <w:i w:val="0"/>
          <w:iCs w:val="0"/>
        </w:rPr>
        <w:t xml:space="preserve">A lot of people are searching online today about Josh DiAmaro, the new CEO of Disney. DiAmaro is a Disney veteran with 27 years of experience at theme parks like Disneyland. Now he's in line to take over for Bob Iger starting next month. He'll be the CEO of the entire sprawling company, from the Disney Plus streaming service to the Star Wars universe, and yes, those theme parks and cruise ships that he has already been overseeing for years. Now this is a totally logical move by the Disney board, because DiAmaro has been training under Iger for years, and he's been described by a lot of his colleagues as being Iger-like. People online are also searching for Dana Walden, because she was believed to be the other top contender for the CEO job. But she's not leaving Disney, even though she didn't get the CEO job. She is staying as President and Chief Creative Officer, reporting directly to DiAmaro. DiAmaro faces lots of challenges about how to navigate the AI era, he'll probably face political pressure from the Trump administration as well. But he's a veteran who seems to know everything about Disney already.</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A lot of people have been searching for XAI recently, and that's because Elon Musk announced that two of his companies are becoming one. SpaceX, which does the rockets and the satellites, and XAI, which owns the Grok AI chatbot and the X social media platform. So why would these two companies be merging? Well Elon Musk said in his memo to staff that one of the reasons is AI data centers. You see, AI data centers on Earth, they take up a lot of space, they need to stay cool, and they use up a ton of energy. Elon Musk and some others in the AI world have the idea of putting these AI data centers in space, because space will always stay cold, has endless energy from the sun, there's no clouds up in space, and well it has a lot of space. One of the other reasons people may be searching for XAI is this merging also gives XAI a much needed boost. XAI is trying to compete against the other big AI companies out there, like OpenAI and Google's Gemini, but they are burning through cash. By merging with SpaceX, they're going to get a big boost. The merged company, by some estimates, could be one of the most valuable private companies in the world.</w:t>
      </w:r>
    </w:p>
    <w:p>
      <w:pPr>
        <w:jc w:val="start"/>
      </w:pPr>
      <w:r>
        <w:rPr>
          <w:rFonts w:ascii="Arial" w:hAnsi="Arial" w:eastAsia="Arial" w:cs="Arial"/>
          <w:sz w:val="24"/>
          <w:szCs w:val="24"/>
          <w:b w:val="1"/>
          <w:bCs w:val="1"/>
          <w:i w:val="0"/>
          <w:iCs w:val="0"/>
        </w:rPr>
        <w:t xml:space="preserve">[00:02:06] Speaker 3: </w:t>
      </w:r>
      <w:r>
        <w:rPr>
          <w:rFonts w:ascii="Arial" w:hAnsi="Arial" w:eastAsia="Arial" w:cs="Arial"/>
          <w:sz w:val="24"/>
          <w:szCs w:val="24"/>
          <w:b w:val="0"/>
          <w:bCs w:val="0"/>
          <w:i w:val="0"/>
          <w:iCs w:val="0"/>
        </w:rPr>
        <w:t xml:space="preserve">A lot of people are searching online for pizza at closing. Here's why. That's because the chain is closing several hundred locations across the U.S. On Wednesday's earnings call, Yum Brands, its parent company, said it's closing 250 underperforming locations across the U.S. That's about 3% of its domestic footprint. Most fast food pizza chains are struggling. Customers are looking for other options and jewelry prices are going up. Pizza Hut's attempt to focus on value, like a new $5 pizza, hasn't resonated with customers. The company previously announced a formal review of strategic options, including a possible sale for Pizza Hut. People searching today might be wondering how other Yum Brands are doing, like KFC and Taco Bell. Although Pizza Hut is struggling, Taco Bell is still doing well, its sales are up 7%. KFC is also in the middle of a turnaround, its sales are up 1%. Despite Pizza Hut's struggles, Yum Brands' stock is up to a strong start this year, up about 8%.</w:t>
      </w:r>
    </w:p>
    <w:p>
      <w:pPr>
        <w:jc w:val="start"/>
      </w:pPr>
      <w:r>
        <w:rPr>
          <w:rFonts w:ascii="Arial" w:hAnsi="Arial" w:eastAsia="Arial" w:cs="Arial"/>
          <w:sz w:val="24"/>
          <w:szCs w:val="24"/>
          <w:b w:val="1"/>
          <w:bCs w:val="1"/>
          <w:i w:val="0"/>
          <w:iCs w:val="0"/>
        </w:rPr>
        <w:t xml:space="preserve">[00:02:54] Speaker 4: </w:t>
      </w:r>
      <w:r>
        <w:rPr>
          <w:rFonts w:ascii="Arial" w:hAnsi="Arial" w:eastAsia="Arial" w:cs="Arial"/>
          <w:sz w:val="24"/>
          <w:szCs w:val="24"/>
          <w:b w:val="0"/>
          <w:bCs w:val="0"/>
          <w:i w:val="0"/>
          <w:iCs w:val="0"/>
        </w:rPr>
        <w:t xml:space="preserve">There are a lot of people searching online for the Kennedy Center today. Let me tell you why. President Donald Trump announced it will be closing for two years to allow for extensive renovations starting July 4th. Trump said the closure was totally subject to board approval, and a reminder that the president gutted the board early in his second term and installed a number of loyalists, which elected him chair last year. He also claimed that financing is fully in place, without elaborating how the project will be financed or how much the renovations will cost. But Congress approved $257 million in funding for the center as part of his sweeping domestic policy bill last year. The move has already been criticized by several members of the Kennedy family, and staff found out about the renovation plan from the president's social media posts, according to a person familiar with the matter. People searching today may be wondering if the closure has anything to do with the growing number of artists choosing to boycott performances at the Kennedy Center after Trump added his name to the building. A source familiar told me that the boycott was becoming untenable, and Kevin Couch, the center's vice president of programming who departed just days after his appointment was announced last month, was frustrated because he was struggling to attract well-known artists. Composer Philip Glass pulled out of a June world premiere of his Abraham Lincoln symphony, the Washington National Opera cut their ties with the center, musical Hamilton canceled its planned run. And then artists like Renee Fleming, Issa Rae, Ben Folds, and Shonda Rhimes resigned from leadership roles or canceled planned events.</w:t>
      </w:r>
    </w:p>
    <w:p>
      <w:pPr>
        <w:jc w:val="start"/>
      </w:pPr>
      <w:r>
        <w:rPr>
          <w:rFonts w:ascii="Arial" w:hAnsi="Arial" w:eastAsia="Arial" w:cs="Arial"/>
          <w:sz w:val="24"/>
          <w:szCs w:val="24"/>
          <w:b w:val="1"/>
          <w:bCs w:val="1"/>
          <w:i w:val="0"/>
          <w:iCs w:val="0"/>
        </w:rPr>
        <w:t xml:space="preserve">[00:04:17] Speaker 5: </w:t>
      </w:r>
      <w:r>
        <w:rPr>
          <w:rFonts w:ascii="Arial" w:hAnsi="Arial" w:eastAsia="Arial" w:cs="Arial"/>
          <w:sz w:val="24"/>
          <w:szCs w:val="24"/>
          <w:b w:val="0"/>
          <w:bCs w:val="0"/>
          <w:i w:val="0"/>
          <w:iCs w:val="0"/>
        </w:rPr>
        <w:t xml:space="preserve">A lot of people have been searching online for Jill Biden. Well, that's probably because her ex-husband, William Stevenson, is accused of murdering his current wife, 75-year-old Linda Stevenson. Now, police were actually called to their Delaware home in late December for a domestic dispute, but they found Linda unresponsive. There's no report on a cause or manner of her death. Now, as for Stevenson, he's behind bars, and he's not able to make his $500,000 cash bail. The search numbers are probably high for Jill Biden because people might be curious when they were married. Well, it was from 1970 to 1975, and the Biden post-presidential office isn't commenting on this case, but in Jill Biden's memoir, she said this about her marriage to Stevenson. Looking back, it may seem like that relationship was a mistake of youth, but there was a time when I truly believed we were destined for each other. Jill Biden divorced him again in 1975, and two years later, she got married to the former president, Joe Biden, in 1977.</w:t>
      </w:r>
    </w:p>
    <w:p>
      <w:pPr>
        <w:jc w:val="start"/>
      </w:pPr>
      <w:r>
        <w:rPr>
          <w:rFonts w:ascii="Arial" w:hAnsi="Arial" w:eastAsia="Arial" w:cs="Arial"/>
          <w:sz w:val="24"/>
          <w:szCs w:val="24"/>
          <w:b w:val="1"/>
          <w:bCs w:val="1"/>
          <w:i w:val="0"/>
          <w:iCs w:val="0"/>
        </w:rPr>
        <w:t xml:space="preserve">[00:05:21] Speaker 6: </w:t>
      </w:r>
      <w:r>
        <w:rPr>
          <w:rFonts w:ascii="Arial" w:hAnsi="Arial" w:eastAsia="Arial" w:cs="Arial"/>
          <w:sz w:val="24"/>
          <w:szCs w:val="24"/>
          <w:b w:val="0"/>
          <w:bCs w:val="0"/>
          <w:i w:val="0"/>
          <w:iCs w:val="0"/>
        </w:rPr>
        <w:t xml:space="preserve">There is a lot of interest in Gavin McKenna today. Here's why. On Wednesday, McKenna, who is a college hockey player at Penn State, was charged with felony aggravated assault. That's according to documents obtained by CNN, and he's also facing harassment, simple assault, and disorderly conduct charges. According to the State College Police Department, McKenna was involved in an altercation last week on January 31st, and allegedly, he hit someone in the face, causing injuries that required corrective surgery. McKenna was arraigned yesterday and released on bail. CNN has reached out to McKenna's representatives for comment, and the Penn State hockey program has said that it is, quote, aware that charges have been filed, but didn't have any further comment beyond that. The attention on this incident and what comes next is really hardly any surprise. McKenna is widely considered to be a generational talent and a top prospect in this year's NHL draft. A preliminary hearing in this case is scheduled for next week on February the 11th.</w:t>
      </w:r>
    </w:p>
    <w:p>
      <w:pPr>
        <w:jc w:val="start"/>
      </w:pPr>
      <w:r>
        <w:rPr>
          <w:rFonts w:ascii="Arial" w:hAnsi="Arial" w:eastAsia="Arial" w:cs="Arial"/>
          <w:sz w:val="24"/>
          <w:szCs w:val="24"/>
          <w:b w:val="1"/>
          <w:bCs w:val="1"/>
          <w:i w:val="0"/>
          <w:iCs w:val="0"/>
        </w:rPr>
        <w:t xml:space="preserve">[00:06:27] Speaker 7: </w:t>
      </w:r>
      <w:r>
        <w:rPr>
          <w:rFonts w:ascii="Arial" w:hAnsi="Arial" w:eastAsia="Arial" w:cs="Arial"/>
          <w:sz w:val="24"/>
          <w:szCs w:val="24"/>
          <w:b w:val="0"/>
          <w:bCs w:val="0"/>
          <w:i w:val="0"/>
          <w:iCs w:val="0"/>
        </w:rPr>
        <w:t xml:space="preserve">A lot of people are searching for Bitcoin price right now, and here's why. Bitcoin just fell below $70,000 for the first time since before Donald Trump was re-elected president in November of 2024. Bitcoin prices topped off at $126,000 in October of 2025, and since then they've been in near freefall. That's for a few reasons. First of all, people are worried about all of the geopolitics that are going on around the world, and that has gotten people a little bit antsy about putting money in a risky asset like Bitcoin. You've seen a lot of people taking money out of certain stocks because of the rise of AI lately, and that has gotten Bitcoin caught up in the fear that's going on in the market as well. Normally, you would think, well, Bitcoin is kind of like digital gold. It's something that you might want to put your money into if you are fearful, but that has not held up in this latest run. That's got a lot of people concerned that Bitcoin might not hold up its end of the bargain, and it might not be the kind of digital safe haven that a lot of people thought it might be.</w:t>
      </w:r>
    </w:p>
    <w:p>
      <w:pPr>
        <w:jc w:val="start"/>
      </w:pPr>
      <w:r>
        <w:rPr>
          <w:rFonts w:ascii="Arial" w:hAnsi="Arial" w:eastAsia="Arial" w:cs="Arial"/>
          <w:sz w:val="24"/>
          <w:szCs w:val="24"/>
          <w:b w:val="1"/>
          <w:bCs w:val="1"/>
          <w:i w:val="0"/>
          <w:iCs w:val="0"/>
        </w:rPr>
        <w:t xml:space="preserve">[00:07:41] Speaker 8: </w:t>
      </w:r>
      <w:r>
        <w:rPr>
          <w:rFonts w:ascii="Arial" w:hAnsi="Arial" w:eastAsia="Arial" w:cs="Arial"/>
          <w:sz w:val="24"/>
          <w:szCs w:val="24"/>
          <w:b w:val="0"/>
          <w:bCs w:val="0"/>
          <w:i w:val="0"/>
          <w:iCs w:val="0"/>
        </w:rPr>
        <w:t xml:space="preserve">Well, it's Groundhog Day again. A lot of people are searching Groundhog Day, and for good reason. On February 2nd, Punxsutawney Phil comes out of his little dwelling and sees his shadow or doesn't see his shadow, and on this chilly morning in Pennsylvania, he did see his shadow. So tradition holds that it's six more weeks of winter. However, people might be searching Groundhog Day more than usual because it has been a brutal winter for so many so far. There may be some hope though, because Phil is right less than 40% of the time, which means he's wrong more than 60% of the time. So this might actually be some good news, even though the forecast does show it's going to be cold for the next couple of weeks on and off, there is still some hope.</w:t>
      </w:r>
    </w:p>
    <w:p>
      <w:pPr>
        <w:jc w:val="start"/>
      </w:pPr>
      <w:r>
        <w:rPr>
          <w:rFonts w:ascii="Arial" w:hAnsi="Arial" w:eastAsia="Arial" w:cs="Arial"/>
          <w:sz w:val="24"/>
          <w:szCs w:val="24"/>
          <w:b w:val="1"/>
          <w:bCs w:val="1"/>
          <w:i w:val="0"/>
          <w:iCs w:val="0"/>
        </w:rPr>
        <w:t xml:space="preserve">[00:08:31] Speaker 9: </w:t>
      </w:r>
      <w:r>
        <w:rPr>
          <w:rFonts w:ascii="Arial" w:hAnsi="Arial" w:eastAsia="Arial" w:cs="Arial"/>
          <w:sz w:val="24"/>
          <w:szCs w:val="24"/>
          <w:b w:val="0"/>
          <w:bCs w:val="0"/>
          <w:i w:val="0"/>
          <w:iCs w:val="0"/>
        </w:rPr>
        <w:t xml:space="preserve">The Winter Olympics is trending today, two days out from the official opening ceremony here in Milan, Corsina, and in particular, it's because of that incredible Lindsey Vonn press conference that took place yesterday. So many people trying to work out just how she is going to be able to compete to ski having suffered that full rupture of her ACL on her left knee following that crash in Switzerland just five days ago. And let's remember, this isn't just her left knee and a ruptured ACL. We're talking about a 41 year old skiing with an entirely new titanium replaced right knee as well after that surgery she underwent following her retirement in 2019. This has been an incredible comeback story even to get to this point. Vonn blazing a trail having become the oldest Alpine World Cup skiing winner in history. She's here back at her fifth Olympic Games looking to reclaim downhill gold 16 years after her first in Vancouver.</w:t>
      </w:r>
    </w:p>
    <w:p>
      <w:pPr>
        <w:jc w:val="start"/>
      </w:pPr>
      <w:r>
        <w:rPr>
          <w:rFonts w:ascii="Arial" w:hAnsi="Arial" w:eastAsia="Arial" w:cs="Arial"/>
          <w:sz w:val="24"/>
          <w:szCs w:val="24"/>
          <w:b w:val="1"/>
          <w:bCs w:val="1"/>
          <w:i w:val="0"/>
          <w:iCs w:val="0"/>
        </w:rPr>
        <w:t xml:space="preserve">[00:09:45] Speaker 10: </w:t>
      </w:r>
      <w:r>
        <w:rPr>
          <w:rFonts w:ascii="Arial" w:hAnsi="Arial" w:eastAsia="Arial" w:cs="Arial"/>
          <w:sz w:val="24"/>
          <w:szCs w:val="24"/>
          <w:b w:val="0"/>
          <w:bCs w:val="0"/>
          <w:i w:val="0"/>
          <w:iCs w:val="0"/>
        </w:rPr>
        <w:t xml:space="preserve">A lot of people are looking up Grammy winners today and here's why. History was made Sunday night at the Grammy Awards. Bad Bunny won Album of the Year with his Debit Terra Mas Fotos, the first Spanish language album to ever win that prestigious award. But he wasn't the only one that made it into the history books. Kendrick Lamar won five Grammys on Sunday night, including the prestigious Record of the Year for his song Luther. He is now the rapper with the most Grammys ever. He already had 22. The record to beat was 25 by Jay-Z. People are also looking up some of the speeches that happened on Sunday night at the Grammys. Some of the artists used it as an opportunity to get a little political. Folks like Olivia Deen, Billie Eilish, and Bad Bunny spoke out in support of immigrants and against the administration's current immigration policies. Bad Bunny even said, ice out, which is a phrase that's being used around the country at protests. So, if you were wondering why people were talking about and looking up Grammys and Grammy winners, now you're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Disneys new CEO, xAI and other most-searched news this week  Looped In.mp4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L4QN6ZqD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2026-04-23T18:52:05+00:00</dcterms:created>
  <dcterms:modified xsi:type="dcterms:W3CDTF">2026-04-23T18:52:05+00:00</dcterms:modified>
</cp:coreProperties>
</file>

<file path=docProps/custom.xml><?xml version="1.0" encoding="utf-8"?>
<Properties xmlns="http://schemas.openxmlformats.org/officeDocument/2006/custom-properties" xmlns:vt="http://schemas.openxmlformats.org/officeDocument/2006/docPropsVTypes"/>
</file>