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[00:00:00] Speaker 1: </w:t>
      </w:r>
      <w:r>
        <w:rPr>
          <w:rFonts w:ascii="Arial" w:hAnsi="Arial" w:eastAsia="Arial" w:cs="Arial"/>
          <w:sz w:val="24"/>
          <w:szCs w:val="24"/>
          <w:b w:val="0"/>
          <w:bCs w:val="0"/>
          <w:i w:val="0"/>
          <w:iCs w:val="0"/>
        </w:rPr>
        <w:t xml:space="preserve">Something interesting is happening on Netflix, and no, it's not a secret episode of Stranger Things. It's what happens after the show ends. The moment a series finishes, Netflix realized that people don't stop watching, they start searching. Recaps, cast interviews, behind the scenes, deep dives, and until now, all of that lived somewhere else. On Spotify, YouTube, or TikTok. Well, with 2026 well on its way, that's the gap that Netflix is attempting to close. Netflix has already started adding podcasts directly into its platform, including shows tied to its originals and big names like Bill Simmons and Chelsea Handler. This entirely changes the consumption cycle. Podcasts aren't extra content anymore, they're the next episode, just in a different format. If viewers were already looking for more, then why send them somewhere else to find it? This isn't Netflix experimenting with podcasts, it's Netflix becoming an all-in-one entertainment ecosystem, which can be good or bad depending on how you look at it. New shows lead to conversations, and conversations keep people subscribed. You see where I'm getting at? And if this works, the line between streaming platforms and podcast platforms might disappear entirely. I think it's a guarantee we see other streaming services doing this as well. The real question is, who follows next?</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Something Interesting is Happening on Netflix.mp4 (Completed: 02/07/2026)</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08/22/2026</w:t>
    </w:r>
    <w:r>
      <w:rPr/>
      <w:t xml:space="preserve"> - view latest version </w:t>
    </w:r>
    <w:hyperlink r:id="rId1" w:history="1">
      <w:r>
        <w:rPr>
          <w:color w:val="0000FF"/>
          <w:u w:val="single"/>
        </w:rPr>
        <w:t xml:space="preserve">here</w:t>
      </w:r>
    </w:hyperlink>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_rels/header1.xml.rels><?xml version="1.0" encoding="UTF-8" standalone="yes"?>
<Relationships xmlns="http://schemas.openxmlformats.org/package/2006/relationships"><Relationship Id="rId1" Type="http://schemas.openxmlformats.org/officeDocument/2006/relationships/hyperlink" Target="https://gotranscript.com/share/7OG2rqbYTB/transcriptio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2026-08-22T15:57:07+00:00</dcterms:created>
  <dcterms:modified xsi:type="dcterms:W3CDTF">2026-08-22T15:57:07+00:00</dcterms:modified>
</cp:coreProperties>
</file>

<file path=docProps/custom.xml><?xml version="1.0" encoding="utf-8"?>
<Properties xmlns="http://schemas.openxmlformats.org/officeDocument/2006/custom-properties" xmlns:vt="http://schemas.openxmlformats.org/officeDocument/2006/docPropsVTypes"/>
</file>