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will also work to welcome more family and home-based child care providers into our programs.</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Woof, woof, woof, woof.</w:t>
      </w:r>
    </w:p>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That's how I felt when we came up with this plan. A woof, woof, woof. For too long, these providers have been cut off from participating. Together, we will expand the idea of what is possible in our city and what sounds and noises we can make at a press conference.</w:t>
      </w:r>
    </w:p>
    <w:p>
      <w:pPr>
        <w:jc w:val="start"/>
      </w:pPr>
      <w:r>
        <w:rPr>
          <w:rFonts w:ascii="Arial" w:hAnsi="Arial" w:eastAsia="Arial" w:cs="Arial"/>
          <w:sz w:val="24"/>
          <w:szCs w:val="24"/>
          <w:b w:val="1"/>
          <w:bCs w:val="1"/>
          <w:i w:val="0"/>
          <w:iCs w:val="0"/>
        </w:rPr>
        <w:t xml:space="preserve">[00:00:24] Speaker 3: </w:t>
      </w:r>
      <w:r>
        <w:rPr>
          <w:rFonts w:ascii="Arial" w:hAnsi="Arial" w:eastAsia="Arial" w:cs="Arial"/>
          <w:sz w:val="24"/>
          <w:szCs w:val="24"/>
          <w:b w:val="0"/>
          <w:bCs w:val="0"/>
          <w:i w:val="0"/>
          <w:iCs w:val="0"/>
        </w:rPr>
        <w:t xml:space="preserve">Do any of you have a favorite farm animal or aquarium animal?</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I have a favorite aquarium animal.</w:t>
      </w:r>
    </w:p>
    <w:p>
      <w:pPr>
        <w:jc w:val="start"/>
      </w:pPr>
      <w:r>
        <w:rPr>
          <w:rFonts w:ascii="Arial" w:hAnsi="Arial" w:eastAsia="Arial" w:cs="Arial"/>
          <w:sz w:val="24"/>
          <w:szCs w:val="24"/>
          <w:b w:val="1"/>
          <w:bCs w:val="1"/>
          <w:i w:val="0"/>
          <w:iCs w:val="0"/>
        </w:rPr>
        <w:t xml:space="preserve">[00:00:30] Speaker 3: </w:t>
      </w:r>
      <w:r>
        <w:rPr>
          <w:rFonts w:ascii="Arial" w:hAnsi="Arial" w:eastAsia="Arial" w:cs="Arial"/>
          <w:sz w:val="24"/>
          <w:szCs w:val="24"/>
          <w:b w:val="0"/>
          <w:bCs w:val="0"/>
          <w:i w:val="0"/>
          <w:iCs w:val="0"/>
        </w:rPr>
        <w:t xml:space="preserve">What's your favorite aquarium animal?</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Fish. My favorite one is a gold snake that can move and it has gold eyes.</w:t>
      </w:r>
    </w:p>
    <w:p>
      <w:pPr>
        <w:jc w:val="start"/>
      </w:pPr>
      <w:r>
        <w:rPr>
          <w:rFonts w:ascii="Arial" w:hAnsi="Arial" w:eastAsia="Arial" w:cs="Arial"/>
          <w:sz w:val="24"/>
          <w:szCs w:val="24"/>
          <w:b w:val="1"/>
          <w:bCs w:val="1"/>
          <w:i w:val="0"/>
          <w:iCs w:val="0"/>
        </w:rPr>
        <w:t xml:space="preserve">[00:00:38] Speaker 3: </w:t>
      </w:r>
      <w:r>
        <w:rPr>
          <w:rFonts w:ascii="Arial" w:hAnsi="Arial" w:eastAsia="Arial" w:cs="Arial"/>
          <w:sz w:val="24"/>
          <w:szCs w:val="24"/>
          <w:b w:val="0"/>
          <w:bCs w:val="0"/>
          <w:i w:val="0"/>
          <w:iCs w:val="0"/>
        </w:rPr>
        <w:t xml:space="preserve">And Mr. Mondani, I have a second question for you.</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Yes, it's also the golden snake.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Kid charms crowd at Mamdani news conference.mp4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yOQKKwZm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2026-08-22T12:07:39+00:00</dcterms:created>
  <dcterms:modified xsi:type="dcterms:W3CDTF">2026-08-22T12:07:39+00:00</dcterms:modified>
</cp:coreProperties>
</file>

<file path=docProps/custom.xml><?xml version="1.0" encoding="utf-8"?>
<Properties xmlns="http://schemas.openxmlformats.org/officeDocument/2006/custom-properties" xmlns:vt="http://schemas.openxmlformats.org/officeDocument/2006/docPropsVTypes"/>
</file>