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so I'm part of the group of African-Americans that's been trying to get ready for this show, listening to this music, trying to learn Spanish, which has been muy mal.</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Un poquito duolingo. Yep. Si, es verdad. You got your streaks. You know, I've been, like, a little bit emotional, like, taken aback by the level of love that I've seen on social media, mostly from Black creators.</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Yes. But you know why that is? It's because the kinship between the Black and the brown, and also just Bad Bunny is just bad. Like, bad meaning good, you know? It's just like, he's got that swagger, you know? It's just something about him. He just very much feels like not just an artist, but an artist with a capital A. And to be clear, I don't think you have to know the language.</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I don't think you have to know his music at all. I think it's just a moment to partake as one in the United States, on this biggest stage in America, and have a good time. And I think his ad, his trailer for the halftime show showed that, right? He was dancing with every sort of generation, race, creed. And he was saying that this music, this show is for everyone.</w:t>
      </w:r>
    </w:p>
    <w:p>
      <w:pPr>
        <w:jc w:val="start"/>
      </w:pPr>
      <w:r>
        <w:rPr>
          <w:rFonts w:ascii="Arial" w:hAnsi="Arial" w:eastAsia="Arial" w:cs="Arial"/>
          <w:sz w:val="24"/>
          <w:szCs w:val="24"/>
          <w:b w:val="1"/>
          <w:bCs w:val="1"/>
          <w:i w:val="0"/>
          <w:iCs w:val="0"/>
        </w:rPr>
        <w:t xml:space="preserve">[00:01:10] Speaker 1: </w:t>
      </w:r>
      <w:r>
        <w:rPr>
          <w:rFonts w:ascii="Arial" w:hAnsi="Arial" w:eastAsia="Arial" w:cs="Arial"/>
          <w:sz w:val="24"/>
          <w:szCs w:val="24"/>
          <w:b w:val="0"/>
          <w:bCs w:val="0"/>
          <w:i w:val="0"/>
          <w:iCs w:val="0"/>
        </w:rPr>
        <w:t xml:space="preserve">We know it's going to be a moment, right? And it's going to feel like a moment for people who choose to participate. I think it's going to just feel like we're all coming together as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there a feeling of kinship between Black and Brown people over Bad Bunny.mp4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l68MUUg2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2026-02-21T01:15:53+00:00</dcterms:created>
  <dcterms:modified xsi:type="dcterms:W3CDTF">2026-02-21T01:15:53+00:00</dcterms:modified>
</cp:coreProperties>
</file>

<file path=docProps/custom.xml><?xml version="1.0" encoding="utf-8"?>
<Properties xmlns="http://schemas.openxmlformats.org/officeDocument/2006/custom-properties" xmlns:vt="http://schemas.openxmlformats.org/officeDocument/2006/docPropsVTypes"/>
</file>