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Now some breaking news here in the UK, in the world of politics, we're getting notification that number 10 has confirmed that Morgan McSweeney has resigned as the Prime Minister's Chief of Staff. There was a question mark over his position given that he was supportive of appointing Lord Mantleson as the UK ambassador to the United States. Number 10 now confirming that Morgan McSweeney has quit as Sir Keir Starmer's Chief of Staff. Well our political correspondent Billy Kenber is back with us and Billy just a second ago we were talking about his position, whether it was tenable, well it looks like that decision has now been made.</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Indeed, we've got his resignation statement here. He says that the decision to appoint Peter Mandelson was wrong, that he's damaged the Labour Party, our country and trust in politics itself. He said that when asked, I advised the Prime Minister to make that appointment and I take full responsibility for that advice. He said in public life, responsibility must be owned when it matters most, not just when it's most convenient and he's decided that in the circumstances, the only honourable course is to step aside. He concludes in this statement, a rather lengthy statement too, with two further reflections. One that it was important to remember the women and girls whose lives were ruined by Jeffrey Epstein and whose voices went unheard for far too long. The second is that the due diligence and vetting process, which he says he didn't oversee, did need to be fundamentally overhauled, it was flawed and that that cannot simply be a gesture but a safeguard for the future. He says he remains fully supportive of the Prime Minister.</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So the breaking news that Morgan McSweeney has resigned as Sir Keir Starmer's Chief of Staff. We'll go down through the timeline of who knew what when because that's really critical but I think it's really just worth you reminding us the significance of Morgan McSweeney because he really masterminded Sir Keir Starmer's path to Downing Street. He was critical to Sir Keir Starmer so this is a blow.</w:t>
      </w:r>
    </w:p>
    <w:p>
      <w:pPr>
        <w:jc w:val="start"/>
      </w:pPr>
      <w:r>
        <w:rPr>
          <w:rFonts w:ascii="Arial" w:hAnsi="Arial" w:eastAsia="Arial" w:cs="Arial"/>
          <w:sz w:val="24"/>
          <w:szCs w:val="24"/>
          <w:b w:val="1"/>
          <w:bCs w:val="1"/>
          <w:i w:val="0"/>
          <w:iCs w:val="0"/>
        </w:rPr>
        <w:t xml:space="preserve">[00:02:10] Speaker 2: </w:t>
      </w:r>
      <w:r>
        <w:rPr>
          <w:rFonts w:ascii="Arial" w:hAnsi="Arial" w:eastAsia="Arial" w:cs="Arial"/>
          <w:sz w:val="24"/>
          <w:szCs w:val="24"/>
          <w:b w:val="0"/>
          <w:bCs w:val="0"/>
          <w:i w:val="0"/>
          <w:iCs w:val="0"/>
        </w:rPr>
        <w:t xml:space="preserve">Absolutely. It is hugely significant. He is Keir Starmer's and has been Keir Starmer's closest aide. He was there when Keir Starmer became leader of the Labour Party in 2020. He had overseen the reshaping of the Labour Party that has taken place under Keir Starmer, the selection of candidates, the campaign, the successful general election campaign only 18 months ago which won that resounding majority and then followed him of course into government working at the heart of Number 10 since he came into power. A hugely significant figure in the Starmer project and in this Labour government and one who today has resigned.</w:t>
      </w:r>
    </w:p>
    <w:p>
      <w:pPr>
        <w:jc w:val="start"/>
      </w:pPr>
      <w:r>
        <w:rPr>
          <w:rFonts w:ascii="Arial" w:hAnsi="Arial" w:eastAsia="Arial" w:cs="Arial"/>
          <w:sz w:val="24"/>
          <w:szCs w:val="24"/>
          <w:b w:val="1"/>
          <w:bCs w:val="1"/>
          <w:i w:val="0"/>
          <w:iCs w:val="0"/>
        </w:rPr>
        <w:t xml:space="preserve">[00:02:47] Speaker 1: </w:t>
      </w:r>
      <w:r>
        <w:rPr>
          <w:rFonts w:ascii="Arial" w:hAnsi="Arial" w:eastAsia="Arial" w:cs="Arial"/>
          <w:sz w:val="24"/>
          <w:szCs w:val="24"/>
          <w:b w:val="0"/>
          <w:bCs w:val="0"/>
          <w:i w:val="0"/>
          <w:iCs w:val="0"/>
        </w:rPr>
        <w:t xml:space="preserve">And I guess the question now is, is that enough to get the pressure off Sir Keir Starmer because we've heard the strength of feeling of Labour MPs. Will it be enough potentially for him to carry on as leader?</w:t>
      </w:r>
    </w:p>
    <w:p>
      <w:pPr>
        <w:jc w:val="start"/>
      </w:pPr>
      <w:r>
        <w:rPr>
          <w:rFonts w:ascii="Arial" w:hAnsi="Arial" w:eastAsia="Arial" w:cs="Arial"/>
          <w:sz w:val="24"/>
          <w:szCs w:val="24"/>
          <w:b w:val="1"/>
          <w:bCs w:val="1"/>
          <w:i w:val="0"/>
          <w:iCs w:val="0"/>
        </w:rPr>
        <w:t xml:space="preserve">[00:03:01] Speaker 2: </w:t>
      </w:r>
      <w:r>
        <w:rPr>
          <w:rFonts w:ascii="Arial" w:hAnsi="Arial" w:eastAsia="Arial" w:cs="Arial"/>
          <w:sz w:val="24"/>
          <w:szCs w:val="24"/>
          <w:b w:val="0"/>
          <w:bCs w:val="0"/>
          <w:i w:val="0"/>
          <w:iCs w:val="0"/>
        </w:rPr>
        <w:t xml:space="preserve">Well historically we have seen Prime Minister's leaders have to sacrifice key aides and it rarely ends happily for the leader themselves. Clearly this morning Pat McFadden, one of Keir Starmer's close allies in the cabinet was asked on the Laura Koonsberg programme whether Morgan McSweeney should go. He said no, he saw no point in that, there was no point in McSweeney going if Keir Starmer was remaining as Prime Minister. They are integral to this political project, to the government, intertwined one and another. And that was clearly his position. There were others of course who were calling for Morgan McSweeney to go and that pressure had clearly been building particularly in the last 24 hours. David Blunkett speaking on the radio this morning said that he felt the Prime Minister was being poorly advised and that a new Chief of Staff was needed and other figures among Labour MPs who weren't outright calling for Starmer to go were pointing fingers at those around him, calling it a boys club in one instance.</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And the issue here is that Morgan McSweeney was really supportive of Lord Mandelson's appointment as UK ambassador but at that stage we already knew that there was a relationship that had been going on for a while between Lord Mandelson and Geoffrey Epstein and that had been reported by the FT and also in the BBC that that relationship was known because JPMorgan was looking into it. Incredibly complicated this but it was known.</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At its core this is a controversy and more than a controversy really about the Prime Minister, question marks about the Prime Minister's judgement and why did Peter Mandelson get appointed at a time when it was in the public domain that he had continued to have an involvement, a relationship with Geoffrey Epstein after his conviction for underage sex in 2008. There was a real moment in the last week in the Commons on Wednesday when the Prime Minister admitted at the third time of asking that he had been aware of that ongoing relationship but it was already out there, it was out there publicly for those who were paying attention and so the question really was why was the Prime Minister not more curious and was this a calculated risk that they took at the time that they thought Mandelson was an appointment that would work in a particular circumstance with a particular politics around the Trump administration and that this issue around his relationship with Geoffrey Epstein was a price worth paying. Now of course number 10 would say they absolutely didn't know the depth of the relationship with Geoffrey Epstein and between Geoffrey Epstein and Lord Mandelson and what's emerged in the last week I think has clearly and legitimately shocked those at the heart of government, those who've known Lord Mandelson for a long time, the revelations that he passed confidential, potentially confidential information, potentially market sensitive information while he was in government, while he was Business Secretary under Gordon Brown to Geoffrey Epstein, information that it would be potentially possible for someone to make money from, that has clearly caused huge anger and also the detail of how frequently they were talking, how often and often in a light hearted and jokey manner. We should say of course the police investigation remains ongoing and Lord Mandelson we understand maintains that he has not behaved criminally in his view.</w:t>
      </w:r>
    </w:p>
    <w:p>
      <w:pPr>
        <w:jc w:val="start"/>
      </w:pPr>
      <w:r>
        <w:rPr>
          <w:rFonts w:ascii="Arial" w:hAnsi="Arial" w:eastAsia="Arial" w:cs="Arial"/>
          <w:sz w:val="24"/>
          <w:szCs w:val="24"/>
          <w:b w:val="1"/>
          <w:bCs w:val="1"/>
          <w:i w:val="0"/>
          <w:iCs w:val="0"/>
        </w:rPr>
        <w:t xml:space="preserve">[00:06:35] Speaker 1: </w:t>
      </w:r>
      <w:r>
        <w:rPr>
          <w:rFonts w:ascii="Arial" w:hAnsi="Arial" w:eastAsia="Arial" w:cs="Arial"/>
          <w:sz w:val="24"/>
          <w:szCs w:val="24"/>
          <w:b w:val="0"/>
          <w:bCs w:val="0"/>
          <w:i w:val="0"/>
          <w:iCs w:val="0"/>
        </w:rPr>
        <w:t xml:space="preserve">And it's worth just on the appointment just reminding the audience that Sir Keir Starmer was actually, they wanted a political appointment, they realised the seriousness of the changing dynamic with the Trump administration so they wanted this to be a hard hitting political appointment but actually Sir Keir Starmer was keen on George Osborne, the former UK Conservative Chancellor rather than Lord Mandelson.</w:t>
      </w:r>
    </w:p>
    <w:p>
      <w:pPr>
        <w:jc w:val="start"/>
      </w:pPr>
      <w:r>
        <w:rPr>
          <w:rFonts w:ascii="Arial" w:hAnsi="Arial" w:eastAsia="Arial" w:cs="Arial"/>
          <w:sz w:val="24"/>
          <w:szCs w:val="24"/>
          <w:b w:val="1"/>
          <w:bCs w:val="1"/>
          <w:i w:val="0"/>
          <w:iCs w:val="0"/>
        </w:rPr>
        <w:t xml:space="preserve">[00:07:00] Speaker 2: </w:t>
      </w:r>
      <w:r>
        <w:rPr>
          <w:rFonts w:ascii="Arial" w:hAnsi="Arial" w:eastAsia="Arial" w:cs="Arial"/>
          <w:sz w:val="24"/>
          <w:szCs w:val="24"/>
          <w:b w:val="0"/>
          <w:bCs w:val="0"/>
          <w:i w:val="0"/>
          <w:iCs w:val="0"/>
        </w:rPr>
        <w:t xml:space="preserve">That's right, there were a number of names in the frame once the decision was made to make a political appointment. David Miliband was much talked about as well of course, former Labour MP and brother of Ed Miliband. So there were other options there. We've heard reports particularly in the last few days in light of what's now happened and the acknowledgement that this was a huge mistake, that there were members of the cabinet that were advising it against appointing Lord Mandelson, among them the former deputy leader Angela Rayner. So there were clearly voices with different views but ultimately the decision was made and ultimately the decision is signed off by the Prime Minister and so I think the key question now with Morgan McSweeney going is will this be enough to save the Prime Minister? This is clearly a moment of huge political crisis for the Prime Minister, huge threat to him staying in power, holding on to his job. That pressure, does it now go simply because his closest aide goes? We shall see but history suggests probably not.</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This is a really fast moving development. Just to remind everybody potentially joining us on the BBC News Channel, Morgan McSweeney has resigned as Sir Keir Starmer's Chief of Staff. He's issued a full statement, a long statement which is available on our website but to abbreviate it, he says that the decision to appoint Lord Mandelson, Peter Mandelson, was wrong, that decision to appoint him as UK ambassador to the US. He says he leaves with pride in all we have achieved mixed with regret at the circumstances of my departure. But this is really fast moving because just this morning Pat McFadden was doing the rounds on the morning political shows. He told Laura Koonsberg that removing Morgan McSweeney would cost the UK's economy and Prime Minister rather, would cost the UK's economy and international reputation. So he was very much insisting that Sir Keir Starmer should stay. The question now is, with Morgan McSweeney leaving, is that feasible for the Prime Minister who's been arguably hugely wounded over all of this?</w:t>
      </w:r>
    </w:p>
    <w:p>
      <w:pPr>
        <w:jc w:val="start"/>
      </w:pPr>
      <w:r>
        <w:rPr>
          <w:rFonts w:ascii="Arial" w:hAnsi="Arial" w:eastAsia="Arial" w:cs="Arial"/>
          <w:sz w:val="24"/>
          <w:szCs w:val="24"/>
          <w:b w:val="1"/>
          <w:bCs w:val="1"/>
          <w:i w:val="0"/>
          <w:iCs w:val="0"/>
        </w:rPr>
        <w:t xml:space="preserve">[00:09:19] Speaker 2: </w:t>
      </w:r>
      <w:r>
        <w:rPr>
          <w:rFonts w:ascii="Arial" w:hAnsi="Arial" w:eastAsia="Arial" w:cs="Arial"/>
          <w:sz w:val="24"/>
          <w:szCs w:val="24"/>
          <w:b w:val="0"/>
          <w:bCs w:val="0"/>
          <w:i w:val="0"/>
          <w:iCs w:val="0"/>
        </w:rPr>
        <w:t xml:space="preserve">Well look, where we stand now is I think it's really where we've stood for a few days now. There are many Labour MPs I would say, potentially most Labour MPs who believe that it is not a question of if he can survive but how much longer and the question around the timing rather than whether he will survive. I think you could see this morning in Pat McFadden's interview how severe, the sense of gravity at how serious a situation this is. His acknowledgement of just how politically damaging the last week has been, his plea really to colleagues to say, as you say there, that he doesn't think it's a good idea to change leader, that he doesn't think the country wants another change in leader, another change in Prime Minister, a situation where Prime Ministers only last 18 months to two years. And he said as part of that that he didn't see any value in a change of staff around Prime Minister, that the Chief of Staff going wouldn't change things, wouldn't fix things and that in his view the Prime Minister should be given a chance to get on with the job in hand and in implementing his policies. Whether that is persuasive for other Labour MPs, well I think many had already made their minds up and it's unlikely that Morgan McSweeney leaving will change them.</w:t>
      </w:r>
    </w:p>
    <w:p>
      <w:pPr>
        <w:jc w:val="start"/>
      </w:pPr>
      <w:r>
        <w:rPr>
          <w:rFonts w:ascii="Arial" w:hAnsi="Arial" w:eastAsia="Arial" w:cs="Arial"/>
          <w:sz w:val="24"/>
          <w:szCs w:val="24"/>
          <w:b w:val="1"/>
          <w:bCs w:val="1"/>
          <w:i w:val="0"/>
          <w:iCs w:val="0"/>
        </w:rPr>
        <w:t xml:space="preserve">[00:10:36] Speaker 1: </w:t>
      </w:r>
      <w:r>
        <w:rPr>
          <w:rFonts w:ascii="Arial" w:hAnsi="Arial" w:eastAsia="Arial" w:cs="Arial"/>
          <w:sz w:val="24"/>
          <w:szCs w:val="24"/>
          <w:b w:val="0"/>
          <w:bCs w:val="0"/>
          <w:i w:val="0"/>
          <w:iCs w:val="0"/>
        </w:rPr>
        <w:t xml:space="preserve">And what is worth just reminding everybody is that when it comes to Morgan McSweeney quitting now, that's been confirmed, Number 10 issuing that statement and we've got that long statement from Morgan McSweeney himself, this is actually the second Chief of Staff that Starmer has lost because of course Sue Gray went previously.</w:t>
      </w:r>
    </w:p>
    <w:p>
      <w:pPr>
        <w:jc w:val="start"/>
      </w:pPr>
      <w:r>
        <w:rPr>
          <w:rFonts w:ascii="Arial" w:hAnsi="Arial" w:eastAsia="Arial" w:cs="Arial"/>
          <w:sz w:val="24"/>
          <w:szCs w:val="24"/>
          <w:b w:val="1"/>
          <w:bCs w:val="1"/>
          <w:i w:val="0"/>
          <w:iCs w:val="0"/>
        </w:rPr>
        <w:t xml:space="preserve">[00:10:55] Speaker 2: </w:t>
      </w:r>
      <w:r>
        <w:rPr>
          <w:rFonts w:ascii="Arial" w:hAnsi="Arial" w:eastAsia="Arial" w:cs="Arial"/>
          <w:sz w:val="24"/>
          <w:szCs w:val="24"/>
          <w:b w:val="0"/>
          <w:bCs w:val="0"/>
          <w:i w:val="0"/>
          <w:iCs w:val="0"/>
        </w:rPr>
        <w:t xml:space="preserve">That's right, so Sue Gray brought in from the Civil Service, very controversially, before Labour came into power with a remit to prepare the party for power and then dispensed with fairly swiftly after arriving, the suggestion being that the Prime Minister and those around him were not impressed with the preparations that she had made. And then Morgan McSweeney stepping up into the role, this as you say, another Chief of Staff lost from Downing Street and it really is extraordinary the speed of all of this. It is barely 18 months since Keir Starmer won the general election with a really huge majority and we are now in a position where he is fighting, make no mistake, fighting for his political survival with potentially days or weeks left to see that play out.</w:t>
      </w:r>
    </w:p>
    <w:p>
      <w:pPr>
        <w:jc w:val="start"/>
      </w:pPr>
      <w:r>
        <w:rPr>
          <w:rFonts w:ascii="Arial" w:hAnsi="Arial" w:eastAsia="Arial" w:cs="Arial"/>
          <w:sz w:val="24"/>
          <w:szCs w:val="24"/>
          <w:b w:val="1"/>
          <w:bCs w:val="1"/>
          <w:i w:val="0"/>
          <w:iCs w:val="0"/>
        </w:rPr>
        <w:t xml:space="preserve">[00:11:48] Speaker 1: </w:t>
      </w:r>
      <w:r>
        <w:rPr>
          <w:rFonts w:ascii="Arial" w:hAnsi="Arial" w:eastAsia="Arial" w:cs="Arial"/>
          <w:sz w:val="24"/>
          <w:szCs w:val="24"/>
          <w:b w:val="0"/>
          <w:bCs w:val="0"/>
          <w:i w:val="0"/>
          <w:iCs w:val="0"/>
        </w:rPr>
        <w:t xml:space="preserve">Well as we just work out when it comes to this breaking news, Morgan McSweeney indeed quitting as Keir Starmer's Chief of Staff, it's just fascinating, you say it's a fast developing situation, only this morning, only this morning Pat McFadden was talking to Laura saying that, to quote him, that the country changing Prime Minister every 18 months to two years had an economic cost, a confidence cost, an international reputation cost and now we are here a few hours later since that interview and we are still discussing the potential of Sir Keir Starmer losing his position despite Morgan McSweeney standing down.</w:t>
      </w:r>
    </w:p>
    <w:p>
      <w:pPr>
        <w:jc w:val="start"/>
      </w:pPr>
      <w:r>
        <w:rPr>
          <w:rFonts w:ascii="Arial" w:hAnsi="Arial" w:eastAsia="Arial" w:cs="Arial"/>
          <w:sz w:val="24"/>
          <w:szCs w:val="24"/>
          <w:b w:val="1"/>
          <w:bCs w:val="1"/>
          <w:i w:val="0"/>
          <w:iCs w:val="0"/>
        </w:rPr>
        <w:t xml:space="preserve">[00:12:30] Speaker 2: </w:t>
      </w:r>
      <w:r>
        <w:rPr>
          <w:rFonts w:ascii="Arial" w:hAnsi="Arial" w:eastAsia="Arial" w:cs="Arial"/>
          <w:sz w:val="24"/>
          <w:szCs w:val="24"/>
          <w:b w:val="0"/>
          <w:bCs w:val="0"/>
          <w:i w:val="0"/>
          <w:iCs w:val="0"/>
        </w:rPr>
        <w:t xml:space="preserve">Absolutely, and it's hard to see an obvious way of the Prime Minister turning this around at this stage, I think that is really at the core of why so many MPs think this is a one way street, it's difficult to see what he could now do that would restore his authority really, restore the faith of the Parliamentary Labour Party in his judgement, in his political nous and in his ability to lead fundamentally and this is obviously very significant, the departure of such a close and senior aide, but can it change fundamentally the mood music around Downing Street and this Prime Minister, well we shall see in the days ahead.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Morgan McSweeney resigns as UK PMs chief of staff following Mandelson scandal  BBC News.mp4 (Completed: 02/08/2026)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CFjnrfpw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