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think we're good to go. How much money did you make working at Africa Union Tax Services, roughly?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$2,000.</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Oh, that's it? For the whole year? Yeah. You made $2,000? That's not much.</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Not much.</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Okay. Why did you not go back to him this year?</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No, I wanted to do my stuff. I wanted to control.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want to do your own thing?</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 want to do my own thing.</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That's a smart idea. By the way, that's good. Okay. Can you think of anything else? Nope. Do you know of any, does Pacific have anyone else preparing taxes in any other states?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 don't know. Because this is my first year to work with him and then he was doing this for a very long period of time. So maybe he has a connection or maybe he has people in another state, but I don't know. My only focus is here and the only person I know who I was working with is Biobo Willon.</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Are you friends with Biobo?</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Biobo, yeah. He's the one who was doing the African fashion before. Yeah. And then we do a lot of stuff together. He's like my brother.</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Okay. Do you have a personal relationship with Pacific?</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Personal? Meaning, are you in Pacific friends?</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Are you related?</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Before I wasn't his friend, but after I was working with him he became like a brother to me. Yeah, so like a friend like that from just work.</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Okay, so like a work friend? Yeah, work friend. Okay, that's fine. This might be an interesting question. How would you describe Pacific's health?</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Health? Like what kind of health?</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Like how is he doing? Is he sick? Is he in normal health? I don't know, that kind of person, but yeah, that you need to ask him. That's a little bit of an odd question, so that's okay.</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Most of the time when I see him I think he's healthy.</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He seems healthy to you?</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Yeah, he seems healthy for me.</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Did Pacific ever say how he learned to do taxes?</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Pacific been here for many, many years and I don't know. He never told me his history of where he learned and how he did it, but he been here for so long.</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When did he get to the United States about, if you know? If you don't know that's okay.</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He told me he been here for a very long time, but he didn't tell me specifically where he came in.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Okay. Did he ever say why he started doing taxes?</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Yeah. No. Did he ever, did Pacific ever say if he had any education in taxes?</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For me, he didn't tell me that, but I think he do.</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If you don't know, that's okay.</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Yeah, I don't know.</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Alright, Jesse, I think I'm good to go. Yeah. Do you have any questions for me? I think... Take your time.</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Actually, I just have one question for you. Can you spell your first and last name for me? My first name is K-A-M-I-T-O and last name is A-L-I-M-A-S-I. Got it. Thank you. Okay. My question is why did you guys want to do an interview with me?</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So the reason I wanted to talk to you was because of this. Oh, those. Okay. Yes, because these, the refunds were very, very large. Let's look at this individual real quick. This is the tax credit that should not have been there. So let's say they should have got $5,000 to $6,000 refund. Do you see how I got that number? But if you add this number that should not be there, you get $12,000. So it made their refund very large. Does that make sense?</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I understand.</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So I wanted to talk to you to figure out how and why tax returns are being done this way.</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I've spoken to many people, many clients who went to African Union Tax Services to ask them about their taxes and review information like this. And none of them said they bought that much fuel. And very, very few of them said they had a business.</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And then my last question, sorry, is because what do you guys have? Is like my PTIN numbers or EFAN? Which one is bigger? Because I think I didn't have EFAN. And then that specifically knows like I'm working under someone else. So it's somebody else's EFAN. And then I'm an employee, so I just do what my boss is doing. Why don't you guys just deal with my boss and then come to employees? Say that again, the last part? Because I'm like someone hired me to do the job. Okay. Correct. Because he's the one on the company. And then I'm working to that company. And then the company maybe did something wrong. Instead of you deal with the company, you deal with the employees. Does that make sense?</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So are you asking me why I'm talking to the employees instead of the business? Yeah. Okay, I'm talking to everybody. So I'm not talking to only you. I'm talking to everyone. Yes. So that is why.</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Oh, okay. Because the thing is, because the phone is, there's my name on the phone. Because I was hired for this company. Correct. This company did something wrong because my name was there because I was working there. Maybe I'm wrong or something. That's why I'm asking the question. I don't know if I put it correct or what. But I don't know if you can get that from there. I think that makes sense to me. Let me just use this because I'm working at St. Joseph Hospital. Okay. I'm a nurse there or I'm a doctor there. Okay. There's my name on the report. Hey, Dr. Carlito is working here. And then St. Joseph just do something wrong. Instead of you dealing with St. Joseph, you guys deal with me who is hired at St. Joseph. Hey, you are the one who is in charge of this. Make sense?</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That makes sense. Yeah. So the main reason I want to talk to you, you specifically, and then advise you of your rights like we did at the beginning of this interview. Was because your name was here.</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That's where my question came from.</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That is why. Yeah. Because I have done other investigations like this of other businesses where I did not read, I did not advise employees of their rights. Do you understand what that means by the way?</w:t>
      </w:r>
    </w:p>
    <w:p>
      <w:pPr>
        <w:jc w:val="start"/>
      </w:pPr>
      <w:r>
        <w:rPr>
          <w:rFonts w:ascii="Arial" w:hAnsi="Arial" w:eastAsia="Arial" w:cs="Arial"/>
          <w:sz w:val="24"/>
          <w:szCs w:val="24"/>
          <w:b w:val="1"/>
          <w:bCs w:val="1"/>
          <w:i w:val="0"/>
          <w:iCs w:val="0"/>
        </w:rPr>
        <w:t xml:space="preserve">[00:08:13] Speaker 2: </w:t>
      </w:r>
      <w:r>
        <w:rPr>
          <w:rFonts w:ascii="Arial" w:hAnsi="Arial" w:eastAsia="Arial" w:cs="Arial"/>
          <w:sz w:val="24"/>
          <w:szCs w:val="24"/>
          <w:b w:val="0"/>
          <w:bCs w:val="0"/>
          <w:i w:val="0"/>
          <w:iCs w:val="0"/>
        </w:rPr>
        <w:t xml:space="preserve">Employee of their rights, yeah.</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Yeah. I did not read them their rights because they did not sign. They no sign. While here, you did sign your name. So that is why.</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So that's a signature or maybe that's a system sign?</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Yeah, that's the system's way of saying you prepared this. Versus other investigations I've done, it was only the business owner's name on there. So the employees, they just simply put numbers in and gave it to this other guy and he submitted it.</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So I wanted to figure out how involved you are with this business.</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Oh, okay. So I was just employee.</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Yeah, as I said.</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Okay. That was my questions. Perfect. Did that answer it for you?</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Yeah, I understand it. Okay. As long as there's my name there, you guys are just going to use the person who did it.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 Okay. I understand. That does help clarify that and thank you for helping me out with that. Yeah. I will give you my business card. That is me? Yes. And I might reach out to you again at a later date.</w:t>
      </w:r>
    </w:p>
    <w:p>
      <w:pPr>
        <w:jc w:val="start"/>
      </w:pPr>
      <w:r>
        <w:rPr>
          <w:rFonts w:ascii="Arial" w:hAnsi="Arial" w:eastAsia="Arial" w:cs="Arial"/>
          <w:sz w:val="24"/>
          <w:szCs w:val="24"/>
          <w:b w:val="1"/>
          <w:bCs w:val="1"/>
          <w:i w:val="0"/>
          <w:iCs w:val="0"/>
        </w:rPr>
        <w:t xml:space="preserve">[00:09:30] Speaker 2: </w:t>
      </w:r>
      <w:r>
        <w:rPr>
          <w:rFonts w:ascii="Arial" w:hAnsi="Arial" w:eastAsia="Arial" w:cs="Arial"/>
          <w:sz w:val="24"/>
          <w:szCs w:val="24"/>
          <w:b w:val="0"/>
          <w:bCs w:val="0"/>
          <w:i w:val="0"/>
          <w:iCs w:val="0"/>
        </w:rPr>
        <w:t xml:space="preserve">Later today?</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Later date. A few months. A few months. Depending what happens with this investigation, we may need to speak to you again. Yes. Later on. Is that okay?</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Yeah, I mean. Okay. I am going to KMT. Yeah. You guys can just check it out. Okay. You'll see how I'm doing there.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Yeah, I will, by the way. I didn't know you had your own e-fin under there. So I'll review those to see how they look. And what? Before you answer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692 (00_40_00 - 00_50_00).mp3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5yb64M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2026-02-21T02:28:05+00:00</dcterms:created>
  <dcterms:modified xsi:type="dcterms:W3CDTF">2026-02-21T02:28:05+00:00</dcterms:modified>
</cp:coreProperties>
</file>

<file path=docProps/custom.xml><?xml version="1.0" encoding="utf-8"?>
<Properties xmlns="http://schemas.openxmlformats.org/officeDocument/2006/custom-properties" xmlns:vt="http://schemas.openxmlformats.org/officeDocument/2006/docPropsVTypes"/>
</file>