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Tenía solo 17 años cuando fue entregada a algunos de los hombres más poderosos del mundo, según ella misma contó. Años después, su valentía destapó una de las redes de abuso sexual más grandes de la historia reciente. Hablamos del caso Epstein y de Virginia Roberts-Jufre. Su testimonio sacudió a hombres con poder, a la justicia estadounidense y hasta a la familia real británica. Ahora, años después, su nombre vuelve a aparecer en los últimos documentos publicados por el Departamento de Justicia sobre este caso. Pero, ¿quién era Virginia Jufre y por qué fue clave para que el escándalo de abusos de Epstein saliera a la luz pública? Te lo contamos aquí. Para entender el papel de Virginia Jufre en el caso Epstein, hay que empezar por su relación con el propio Jeffrey Epstein y su socia, Ghislaine Maxwell. Según el testimonio de Jufre, todo comenzó en el año 2000 con lo que parecía una entrevista de trabajo. En ese momento, ella intentaba reconstruir su vida tras una infancia marcada por el abuso, los hogares de acogida y haber vivido en la calle desde muy joven. Jufre trabajaba como asistente en los vestuarios del resort Mar-a-Lago en Florida, propiedad de Donald Trump. Allí conoció a Maxwell, quien le ofreció entrevistarla para un puesto como masajista. Cuando llegó a la casa de Epstein en Palm Beach, contó que él la estaba esperando desnudo. Maxwell le dio instrucciones sobre cómo debía masajearlo. Lo que esperaba que fuera una oportunidad laboral se convirtió, de acuerdo con su testimonio, en el inicio de años de abuso sexual y explotación. Décadas después, en sus memorias póstumas, Jufre describió el miedo constante que sentía por Epstein y Maxwell y relató episodios de abuso extremo, con consecuencias físicas visibles y un grave deterioro de su salud. Jufre también señaló a Maxwell como una figura clave en la red de abuso, responsable de facilitar encuentros y presentarle a otros hombres poderosos. Entre ellos, el príncipe Andrés en marzo de 2021. Jufre contó que pasó de ser abusado a ser abuso. A que, en sus propias palabras, se la pasaran como una bandeja de frutas entre los poderosos amigos de Epstein, mientras la llevaban en jets privados por todo el mundo. Según contó, en 2001, cuando tenía 17 años, Epstein la llevó a Londres y se la presentó al ex príncipe Andrés.</w:t>
      </w:r>
    </w:p>
    <w:p>
      <w:pPr>
        <w:jc w:val="start"/>
      </w:pPr>
      <w:r>
        <w:rPr>
          <w:rFonts w:ascii="Arial" w:hAnsi="Arial" w:eastAsia="Arial" w:cs="Arial"/>
          <w:sz w:val="24"/>
          <w:szCs w:val="24"/>
          <w:b w:val="1"/>
          <w:bCs w:val="1"/>
          <w:i w:val="0"/>
          <w:iCs w:val="0"/>
        </w:rPr>
        <w:t xml:space="preserve">[00:02:14] Speaker 2: </w:t>
      </w:r>
      <w:r>
        <w:rPr>
          <w:rFonts w:ascii="Arial" w:hAnsi="Arial" w:eastAsia="Arial" w:cs="Arial"/>
          <w:sz w:val="24"/>
          <w:szCs w:val="24"/>
          <w:b w:val="0"/>
          <w:bCs w:val="0"/>
          <w:i w:val="0"/>
          <w:iCs w:val="0"/>
        </w:rPr>
        <w:t xml:space="preserve">Jufre afirmó que, tras acudir a un club nocturno, Maxwell le dijo que tenía que hacer con Andrés lo que hacía con Jeffrey.</w:t>
      </w:r>
    </w:p>
    <w:p>
      <w:pPr>
        <w:jc w:val="start"/>
      </w:pPr>
      <w:r>
        <w:rPr>
          <w:rFonts w:ascii="Arial" w:hAnsi="Arial" w:eastAsia="Arial" w:cs="Arial"/>
          <w:sz w:val="24"/>
          <w:szCs w:val="24"/>
          <w:b w:val="1"/>
          <w:bCs w:val="1"/>
          <w:i w:val="0"/>
          <w:iCs w:val="0"/>
        </w:rPr>
        <w:t xml:space="preserve">[00:02:31] Speaker 1: </w:t>
      </w:r>
      <w:r>
        <w:rPr>
          <w:rFonts w:ascii="Arial" w:hAnsi="Arial" w:eastAsia="Arial" w:cs="Arial"/>
          <w:sz w:val="24"/>
          <w:szCs w:val="24"/>
          <w:b w:val="0"/>
          <w:bCs w:val="0"/>
          <w:i w:val="0"/>
          <w:iCs w:val="0"/>
        </w:rPr>
        <w:t xml:space="preserve">En su demanda civil, Jufre alegó que el príncipe abusó sexualmente de ella en tres ocasiones. En la casa de Maxwell en Londres esa noche, y más tarde en propiedades de Epstein en Manhattan y en Little St. James, en las Islas Vírgenes. El entonces príncipe desmintió los hechos y negó haber conocido a Jufre, y la veracidad de esta foto. Un año después de la demanda, en 2022, el ex príncipe y Jufre llegaron a un acuerdo económico extrajudicial para resolver la disputa sin llegar a juicio. Pero a raíz de este escándalo, el hermano del rey Carlos III de Inglaterra perdió su título de príncipe y otros privilegios reales. Jufre contó que, para 2002, Epstein había perdido interés en ella porque la consideraba demasiado mayor. Esto le permitió convencerlo para que le pagara una formación profesional como masajista. Esto le permitió convencerlo para que le pagara una formación profesional como masajista. Y Epstein y Maxwell la enviaron a un curso en Tailandia con la expectativa de que trajera de regreso a Estados Unidos a una joven tailandesa. Sin embargo, durante el viaje, Jufre conoció a un hombre y se enamoró. Se casó diez días después y se mudaron a Australia, donde formaron una familia y tuvieron tres hijos. En 2009, presentó una demanda civil contra Epstein por explotación sexual, en la que apareció bajo el seudónimo J. Doe 102, y el caso se resolvió mediante un acuerdo antes de llegar a juicio. En 2009, presentó una demanda civil contra Epstein por explotación sexual, en la que apareció bajo el seudónimo J. Doe 102, y el caso se resolvió mediante un acuerdo antes de llegar a juicio. En 2015, Jufre demandó a Ghislaine Maxwell por difamación, porque la había acusado de mentir sobre sus denuncias públicas contra Epstein. El caso se resolvió en 2017 con un acuerdo confidencial también antes de llegar a juicio. Jufre no testificó cuando en 2022 Maxwell fue sentenciada a 20 años en prisión por reclutar y traficar jóvenes para que Epstein abusara de ellas. Además, fundó Speak Out Act Reclaim, una organización sin fines de lucro dedicada a educar y apoyar a víctimas de trata y violencia sexual. Además, fundó Speak Out Act Reclaim, una organización sin fines de lucro dedicada a educar y apoyar a víctimas de trata y violencia sexual. Además, fundó Speak Out Act Reclaim, una organización sin fines de lucro dedicada a educar y apoyar a la violencia sexual. organización que recibió una donación del ex-príncipe Andrés como parte del acuerdo extrajudicial con Jufre órganización que recibió una donación del ex-príncipe Andrés como parte del acuerdo extrajudicial con Jufre A principios de abril de 2025, tras un accidente de tráfico, publicó una fotografía en redes sociales en la que se la veía con moratones y decía que le quedaban pocos días de vida A principios de abril de 2025, tras un accidente de tráfico, publicó una fotografía en redes sociales en la que se la veía con moratones y decía que le quedaban pocos días de vida Jufre. A principios de abril de 2025, tras un accidente de tráfico, publicó una fotografía en redes sociales en la que se la veía con moratones y decía que le quedaban pocos días de vida. El 25 de abril, su familia anunció que se suicidó a los 41 años en Australia Occidental. Tras la muerte de Jufre, sus familiares la describieron como una guerrera feroz en la lucha contra el abuso sexual y señalaron que el peso del abuso se volvió insoportable. A pesar de todo, sus denuncias cambiaron la historia. Gracias a ella, la red de Epstein y Maxwell fue expuesta y muchas otras víctimas encontraron la fuerza para denunciar. Como Jufre dijo en 2022 tras la condena de Maxwell, definitivamente esto no ha terminado y las nuevas revelaciones del caso parecen darle la razón. Gracias por ver el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Quién era y cómo murió Virginia Giuffre, la mujer que expuso la red de abuso sexual de Epstein.mp4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GwAqpo72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2026-08-22T15:57:07+00:00</dcterms:created>
  <dcterms:modified xsi:type="dcterms:W3CDTF">2026-08-22T15:57:07+00:00</dcterms:modified>
</cp:coreProperties>
</file>

<file path=docProps/custom.xml><?xml version="1.0" encoding="utf-8"?>
<Properties xmlns="http://schemas.openxmlformats.org/officeDocument/2006/custom-properties" xmlns:vt="http://schemas.openxmlformats.org/officeDocument/2006/docPropsVTypes"/>
</file>