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I'm Stephanie.</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And I'm Zach. And this is episode 602 of the Lawyer's Podcast, part of the Legal Talk Network. Today, Stephanie talks with Damien Real about ethics and judgment in a world of AI. Stephanie, that's an interesting topic to me, and I think we can think of ethics in a lot of different ways. So I'm excited to hear y'all's conversation on that. But before we get to that, you're on the tech show board. And obviously, Lawyerist goes to tech show and covers tech show every year. We get some behind-the-scenes stuff. What are you excited about? What's going on with tech show? What do we need to look forward to this year?</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For anyone who doesn't know, this is the American Bar Association's large event. I mean, it's a couple-a-day conference, March 25th through 28th. It's a little bit later this year. Sometimes it's been as early as early February, which it's always in Chicago. So I don't mind. I mean, now it'll be a little bit. We don't know what we're going to get, right?</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It could still be snowing.</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With February in Chicago, you know what you're going to get. Exactly. And it's bring a big coat. Yeah.</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But yeah, March 25th through 28th. I do recommend, if you haven't registered, go register today. There's a lot of different registration options. You can get all your CLEs for the whole year there. But the topics, obviously, we have a lot of great content. We spent, I mean, I can't even remember, we had over 350 speaker proposals come to us. Oh, wow. Yeah. And then we had to spend, I mean, days, weeks, a lot of meetings trying to narrow that down and come up with exactly what we wanted to be able to present on. But we have some great topics. I'm really excited about it. You and I will both be there. I'm speaking this year. I'm going to do an AI basic workshop, like for the people who are nervous, maybe haven't gotten started. Yeah. I'm excited about that one. We'll try to make it pretty hands-on. I'm also speaking with one of our Labsters, Allison Harrison, on running a remote team and how to, not just running the remote team or a hybrid team, but also like the tools and technology you need to make that happen.</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Oh, that's great. Yeah.</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And then we have a pretty fun panel with a whole bunch of folks on podcasting for lawyers. So Guy and... Oh. Yeah.</w:t>
      </w:r>
    </w:p>
    <w:p>
      <w:pPr>
        <w:jc w:val="start"/>
      </w:pPr>
      <w:r>
        <w:rPr>
          <w:rFonts w:ascii="Arial" w:hAnsi="Arial" w:eastAsia="Arial" w:cs="Arial"/>
          <w:sz w:val="24"/>
          <w:szCs w:val="24"/>
          <w:b w:val="1"/>
          <w:bCs w:val="1"/>
          <w:i w:val="0"/>
          <w:iCs w:val="0"/>
        </w:rPr>
        <w:t xml:space="preserve">[00:02:28] Speaker 2: </w:t>
      </w:r>
      <w:r>
        <w:rPr>
          <w:rFonts w:ascii="Arial" w:hAnsi="Arial" w:eastAsia="Arial" w:cs="Arial"/>
          <w:sz w:val="24"/>
          <w:szCs w:val="24"/>
          <w:b w:val="0"/>
          <w:bCs w:val="0"/>
          <w:i w:val="0"/>
          <w:iCs w:val="0"/>
        </w:rPr>
        <w:t xml:space="preserve">Some of the other podcasting names that are out there, but great. I mean, I feel like you know a little bit about podcasting.</w:t>
      </w:r>
    </w:p>
    <w:p>
      <w:pPr>
        <w:jc w:val="start"/>
      </w:pPr>
      <w:r>
        <w:rPr>
          <w:rFonts w:ascii="Arial" w:hAnsi="Arial" w:eastAsia="Arial" w:cs="Arial"/>
          <w:sz w:val="24"/>
          <w:szCs w:val="24"/>
          <w:b w:val="1"/>
          <w:bCs w:val="1"/>
          <w:i w:val="0"/>
          <w:iCs w:val="0"/>
        </w:rPr>
        <w:t xml:space="preserve">[00:02:38]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[00:02:39] Speaker 2: </w:t>
      </w:r>
      <w:r>
        <w:rPr>
          <w:rFonts w:ascii="Arial" w:hAnsi="Arial" w:eastAsia="Arial" w:cs="Arial"/>
          <w:sz w:val="24"/>
          <w:szCs w:val="24"/>
          <w:b w:val="0"/>
          <w:bCs w:val="0"/>
          <w:i w:val="0"/>
          <w:iCs w:val="0"/>
        </w:rPr>
        <w:t xml:space="preserve">You've been doing it for a little while now. That's awesome. That is awesome. Yeah.</w:t>
      </w:r>
    </w:p>
    <w:p>
      <w:pPr>
        <w:jc w:val="start"/>
      </w:pPr>
      <w:r>
        <w:rPr>
          <w:rFonts w:ascii="Arial" w:hAnsi="Arial" w:eastAsia="Arial" w:cs="Arial"/>
          <w:sz w:val="24"/>
          <w:szCs w:val="24"/>
          <w:b w:val="1"/>
          <w:bCs w:val="1"/>
          <w:i w:val="0"/>
          <w:iCs w:val="0"/>
        </w:rPr>
        <w:t xml:space="preserve">[00:02:43] Speaker 1: </w:t>
      </w:r>
      <w:r>
        <w:rPr>
          <w:rFonts w:ascii="Arial" w:hAnsi="Arial" w:eastAsia="Arial" w:cs="Arial"/>
          <w:sz w:val="24"/>
          <w:szCs w:val="24"/>
          <w:b w:val="0"/>
          <w:bCs w:val="0"/>
          <w:i w:val="0"/>
          <w:iCs w:val="0"/>
        </w:rPr>
        <w:t xml:space="preserve">But you can go see it. You can see the entire schedule. You can see all the speakers. You can see who's coming in the expo hall. You and I have talked about this before. If people don't want the CLE credits or don't need them, just coming and going to the exhibit hall floor is worth it. And I think there's even, you can get, it's either free or very discounted pass just to walk the floor and see all the new technology, see the services, just talk to people. There's even some sessions that happen in that exhibit hall, so you don't have to pay. They're not CLE, but you'll be able to, like actually that podcasting one we're doing is in the exhibit hall stage. So anybody would be able to come to that. You don't even have to buy a full pass.</w:t>
      </w:r>
    </w:p>
    <w:p>
      <w:pPr>
        <w:jc w:val="start"/>
      </w:pPr>
      <w:r>
        <w:rPr>
          <w:rFonts w:ascii="Arial" w:hAnsi="Arial" w:eastAsia="Arial" w:cs="Arial"/>
          <w:sz w:val="24"/>
          <w:szCs w:val="24"/>
          <w:b w:val="1"/>
          <w:bCs w:val="1"/>
          <w:i w:val="0"/>
          <w:iCs w:val="0"/>
        </w:rPr>
        <w:t xml:space="preserve">[00:03:29] Speaker 2: </w:t>
      </w:r>
      <w:r>
        <w:rPr>
          <w:rFonts w:ascii="Arial" w:hAnsi="Arial" w:eastAsia="Arial" w:cs="Arial"/>
          <w:sz w:val="24"/>
          <w:szCs w:val="24"/>
          <w:b w:val="0"/>
          <w:bCs w:val="0"/>
          <w:i w:val="0"/>
          <w:iCs w:val="0"/>
        </w:rPr>
        <w:t xml:space="preserve">Again, that's techshow.com. We've been going for a while. I would suggest that you go. It's a fascinating thing to go see. A lot of information. Honestly, in my opinion, there have been times throughout the years where it's like, has there really been any new tech? You cannot say that right now. There is so much movement in the legal tech sphere.</w:t>
      </w:r>
    </w:p>
    <w:p>
      <w:pPr>
        <w:jc w:val="start"/>
      </w:pPr>
      <w:r>
        <w:rPr>
          <w:rFonts w:ascii="Arial" w:hAnsi="Arial" w:eastAsia="Arial" w:cs="Arial"/>
          <w:sz w:val="24"/>
          <w:szCs w:val="24"/>
          <w:b w:val="1"/>
          <w:bCs w:val="1"/>
          <w:i w:val="0"/>
          <w:iCs w:val="0"/>
        </w:rPr>
        <w:t xml:space="preserve">[00:03:57] Speaker 1: </w:t>
      </w:r>
      <w:r>
        <w:rPr>
          <w:rFonts w:ascii="Arial" w:hAnsi="Arial" w:eastAsia="Arial" w:cs="Arial"/>
          <w:sz w:val="24"/>
          <w:szCs w:val="24"/>
          <w:b w:val="0"/>
          <w:bCs w:val="0"/>
          <w:i w:val="0"/>
          <w:iCs w:val="0"/>
        </w:rPr>
        <w:t xml:space="preserve">Yeah. And I'll give you two other little bonuses. One, even though there is all this movement, it's not going to be all AI focused. I mean, as you know, like Barron's going to be there doing his word courses and Ben Shore's going to be there doing outlook. So even some basic skills, I mean, I say basic, but lawyers will get in there and you'll be like, blow it. Your minds will be blown because you actually did those guys because you don't realize the tools and what you don't know.</w:t>
      </w:r>
    </w:p>
    <w:p>
      <w:pPr>
        <w:jc w:val="start"/>
      </w:pPr>
      <w:r>
        <w:rPr>
          <w:rFonts w:ascii="Arial" w:hAnsi="Arial" w:eastAsia="Arial" w:cs="Arial"/>
          <w:sz w:val="24"/>
          <w:szCs w:val="24"/>
          <w:b w:val="1"/>
          <w:bCs w:val="1"/>
          <w:i w:val="0"/>
          <w:iCs w:val="0"/>
        </w:rPr>
        <w:t xml:space="preserve">[00:04:24] Speaker 2: </w:t>
      </w:r>
      <w:r>
        <w:rPr>
          <w:rFonts w:ascii="Arial" w:hAnsi="Arial" w:eastAsia="Arial" w:cs="Arial"/>
          <w:sz w:val="24"/>
          <w:szCs w:val="24"/>
          <w:b w:val="0"/>
          <w:bCs w:val="0"/>
          <w:i w:val="0"/>
          <w:iCs w:val="0"/>
        </w:rPr>
        <w:t xml:space="preserve">You thought you were a power user, but you're absolutely not. Yeah.</w:t>
      </w:r>
    </w:p>
    <w:p>
      <w:pPr>
        <w:jc w:val="start"/>
      </w:pPr>
      <w:r>
        <w:rPr>
          <w:rFonts w:ascii="Arial" w:hAnsi="Arial" w:eastAsia="Arial" w:cs="Arial"/>
          <w:sz w:val="24"/>
          <w:szCs w:val="24"/>
          <w:b w:val="1"/>
          <w:bCs w:val="1"/>
          <w:i w:val="0"/>
          <w:iCs w:val="0"/>
        </w:rPr>
        <w:t xml:space="preserve">[00:04:28] Speaker 1: </w:t>
      </w:r>
      <w:r>
        <w:rPr>
          <w:rFonts w:ascii="Arial" w:hAnsi="Arial" w:eastAsia="Arial" w:cs="Arial"/>
          <w:sz w:val="24"/>
          <w:szCs w:val="24"/>
          <w:b w:val="0"/>
          <w:bCs w:val="0"/>
          <w:i w:val="0"/>
          <w:iCs w:val="0"/>
        </w:rPr>
        <w:t xml:space="preserve">Yeah. So there's something there for everybody. I guarantee it. But then the other little plug I want to make is we're sharing space this year in that, you remember the large, we're in a conference.</w:t>
      </w:r>
    </w:p>
    <w:p>
      <w:pPr>
        <w:jc w:val="start"/>
      </w:pPr>
      <w:r>
        <w:rPr>
          <w:rFonts w:ascii="Arial" w:hAnsi="Arial" w:eastAsia="Arial" w:cs="Arial"/>
          <w:sz w:val="24"/>
          <w:szCs w:val="24"/>
          <w:b w:val="1"/>
          <w:bCs w:val="1"/>
          <w:i w:val="0"/>
          <w:iCs w:val="0"/>
        </w:rPr>
        <w:t xml:space="preserve">[00:04:40] Speaker 2: </w:t>
      </w:r>
      <w:r>
        <w:rPr>
          <w:rFonts w:ascii="Arial" w:hAnsi="Arial" w:eastAsia="Arial" w:cs="Arial"/>
          <w:sz w:val="24"/>
          <w:szCs w:val="24"/>
          <w:b w:val="0"/>
          <w:bCs w:val="0"/>
          <w:i w:val="0"/>
          <w:iCs w:val="0"/>
        </w:rPr>
        <w:t xml:space="preserve">Oh yeah. Same place as last year.</w:t>
      </w:r>
    </w:p>
    <w:p>
      <w:pPr>
        <w:jc w:val="start"/>
      </w:pPr>
      <w:r>
        <w:rPr>
          <w:rFonts w:ascii="Arial" w:hAnsi="Arial" w:eastAsia="Arial" w:cs="Arial"/>
          <w:sz w:val="24"/>
          <w:szCs w:val="24"/>
          <w:b w:val="1"/>
          <w:bCs w:val="1"/>
          <w:i w:val="0"/>
          <w:iCs w:val="0"/>
        </w:rPr>
        <w:t xml:space="preserve">[00:04:41] Speaker 1: </w:t>
      </w:r>
      <w:r>
        <w:rPr>
          <w:rFonts w:ascii="Arial" w:hAnsi="Arial" w:eastAsia="Arial" w:cs="Arial"/>
          <w:sz w:val="24"/>
          <w:szCs w:val="24"/>
          <w:b w:val="0"/>
          <w:bCs w:val="0"/>
          <w:i w:val="0"/>
          <w:iCs w:val="0"/>
        </w:rPr>
        <w:t xml:space="preserve">Conference.</w:t>
      </w:r>
    </w:p>
    <w:p>
      <w:pPr>
        <w:jc w:val="start"/>
      </w:pPr>
      <w:r>
        <w:rPr>
          <w:rFonts w:ascii="Arial" w:hAnsi="Arial" w:eastAsia="Arial" w:cs="Arial"/>
          <w:sz w:val="24"/>
          <w:szCs w:val="24"/>
          <w:b w:val="1"/>
          <w:bCs w:val="1"/>
          <w:i w:val="0"/>
          <w:iCs w:val="0"/>
        </w:rPr>
        <w:t xml:space="preserve">[00:04:42] Speaker 2: </w:t>
      </w:r>
      <w:r>
        <w:rPr>
          <w:rFonts w:ascii="Arial" w:hAnsi="Arial" w:eastAsia="Arial" w:cs="Arial"/>
          <w:sz w:val="24"/>
          <w:szCs w:val="24"/>
          <w:b w:val="0"/>
          <w:bCs w:val="0"/>
          <w:i w:val="0"/>
          <w:iCs w:val="0"/>
        </w:rPr>
        <w:t xml:space="preserve">Big conference hall.</w:t>
      </w:r>
    </w:p>
    <w:p>
      <w:pPr>
        <w:jc w:val="start"/>
      </w:pPr>
      <w:r>
        <w:rPr>
          <w:rFonts w:ascii="Arial" w:hAnsi="Arial" w:eastAsia="Arial" w:cs="Arial"/>
          <w:sz w:val="24"/>
          <w:szCs w:val="24"/>
          <w:b w:val="1"/>
          <w:bCs w:val="1"/>
          <w:i w:val="0"/>
          <w:iCs w:val="0"/>
        </w:rPr>
        <w:t xml:space="preserve">[00:04:43] Speaker 1: </w:t>
      </w:r>
      <w:r>
        <w:rPr>
          <w:rFonts w:ascii="Arial" w:hAnsi="Arial" w:eastAsia="Arial" w:cs="Arial"/>
          <w:sz w:val="24"/>
          <w:szCs w:val="24"/>
          <w:b w:val="0"/>
          <w:bCs w:val="0"/>
          <w:i w:val="0"/>
          <w:iCs w:val="0"/>
        </w:rPr>
        <w:t xml:space="preserve">Center. Yeah. Well, this year, the rest of that conference center is going to be filled with Chicago's Comic-Con Expo and conference. So 40 or 50,000 people.</w:t>
      </w:r>
    </w:p>
    <w:p>
      <w:pPr>
        <w:jc w:val="start"/>
      </w:pPr>
      <w:r>
        <w:rPr>
          <w:rFonts w:ascii="Arial" w:hAnsi="Arial" w:eastAsia="Arial" w:cs="Arial"/>
          <w:sz w:val="24"/>
          <w:szCs w:val="24"/>
          <w:b w:val="1"/>
          <w:bCs w:val="1"/>
          <w:i w:val="0"/>
          <w:iCs w:val="0"/>
        </w:rPr>
        <w:t xml:space="preserve">[00:04:56] Speaker 2: </w:t>
      </w:r>
      <w:r>
        <w:rPr>
          <w:rFonts w:ascii="Arial" w:hAnsi="Arial" w:eastAsia="Arial" w:cs="Arial"/>
          <w:sz w:val="24"/>
          <w:szCs w:val="24"/>
          <w:b w:val="0"/>
          <w:bCs w:val="0"/>
          <w:i w:val="0"/>
          <w:iCs w:val="0"/>
        </w:rPr>
        <w:t xml:space="preserve">Oh my nerdy God.</w:t>
      </w:r>
    </w:p>
    <w:p>
      <w:pPr>
        <w:jc w:val="start"/>
      </w:pPr>
      <w:r>
        <w:rPr>
          <w:rFonts w:ascii="Arial" w:hAnsi="Arial" w:eastAsia="Arial" w:cs="Arial"/>
          <w:sz w:val="24"/>
          <w:szCs w:val="24"/>
          <w:b w:val="1"/>
          <w:bCs w:val="1"/>
          <w:i w:val="0"/>
          <w:iCs w:val="0"/>
        </w:rPr>
        <w:t xml:space="preserve">[00:04:57] Speaker 1: </w:t>
      </w:r>
      <w:r>
        <w:rPr>
          <w:rFonts w:ascii="Arial" w:hAnsi="Arial" w:eastAsia="Arial" w:cs="Arial"/>
          <w:sz w:val="24"/>
          <w:szCs w:val="24"/>
          <w:b w:val="0"/>
          <w:bCs w:val="0"/>
          <w:i w:val="0"/>
          <w:iCs w:val="0"/>
        </w:rPr>
        <w:t xml:space="preserve">In fun cosplay, even more fun. So we're leaning into that a little bit. When you go to the tech show website, you might see our version of a comic strip and you'll find that our track sessions have fun names. My favorite that I might've had a hand in is guardians of the data. So we're playing with that theme this year as well. But the reason I mentioned it is because the hotels are going to book up. It's going to be more crowded. So if you think you might want to go, just go ahead and get a reservation in and get your registration in because you don't want to be far away in case there is bad weather in late March and it's cold.</w:t>
      </w:r>
    </w:p>
    <w:p>
      <w:pPr>
        <w:jc w:val="start"/>
      </w:pPr>
      <w:r>
        <w:rPr>
          <w:rFonts w:ascii="Arial" w:hAnsi="Arial" w:eastAsia="Arial" w:cs="Arial"/>
          <w:sz w:val="24"/>
          <w:szCs w:val="24"/>
          <w:b w:val="1"/>
          <w:bCs w:val="1"/>
          <w:i w:val="0"/>
          <w:iCs w:val="0"/>
        </w:rPr>
        <w:t xml:space="preserve">[00:05:36] Speaker 2: </w:t>
      </w:r>
      <w:r>
        <w:rPr>
          <w:rFonts w:ascii="Arial" w:hAnsi="Arial" w:eastAsia="Arial" w:cs="Arial"/>
          <w:sz w:val="24"/>
          <w:szCs w:val="24"/>
          <w:b w:val="0"/>
          <w:bCs w:val="0"/>
          <w:i w:val="0"/>
          <w:iCs w:val="0"/>
        </w:rPr>
        <w:t xml:space="preserve">That's true. Awesome. Well, go to that tech show.com. But now here's Stephanie's conversation with Damien.</w:t>
      </w:r>
    </w:p>
    <w:p>
      <w:pPr>
        <w:jc w:val="start"/>
      </w:pPr>
      <w:r>
        <w:rPr>
          <w:rFonts w:ascii="Arial" w:hAnsi="Arial" w:eastAsia="Arial" w:cs="Arial"/>
          <w:sz w:val="24"/>
          <w:szCs w:val="24"/>
          <w:b w:val="1"/>
          <w:bCs w:val="1"/>
          <w:i w:val="0"/>
          <w:iCs w:val="0"/>
        </w:rPr>
        <w:t xml:space="preserve">[00:05:51] Speaker 3: </w:t>
      </w:r>
      <w:r>
        <w:rPr>
          <w:rFonts w:ascii="Arial" w:hAnsi="Arial" w:eastAsia="Arial" w:cs="Arial"/>
          <w:sz w:val="24"/>
          <w:szCs w:val="24"/>
          <w:b w:val="0"/>
          <w:bCs w:val="0"/>
          <w:i w:val="0"/>
          <w:iCs w:val="0"/>
        </w:rPr>
        <w:t xml:space="preserve">Hi, I'm Damien Real. I am solutions champion at Clio, where part of my job is helping my team build things and part of my job is to be able to help talk about the cool things that we're building at Clio and Vincent. Before I was at Clio, I worked for VLUX and before that I worked for Fastcase, a name that is near and dear to many of your listeners' hearts. Another claim to fame is that back in 2011, a little-known lawyer named Sam Glover and I were in town and I said, hey, you're a smart guy that talks about tech and I'm a lawyer that likes to think he's smart and talk about tech. And we had coffee right as he was beginning his, like a newsletter. And I think he thought that I was stalking him, but that's led to a very long discussion and a really good relationship with the lawyer Sam Glover, formerly of Lawyerist, now doing other cool things.</w:t>
      </w:r>
    </w:p>
    <w:p>
      <w:pPr>
        <w:jc w:val="start"/>
      </w:pPr>
      <w:r>
        <w:rPr>
          <w:rFonts w:ascii="Arial" w:hAnsi="Arial" w:eastAsia="Arial" w:cs="Arial"/>
          <w:sz w:val="24"/>
          <w:szCs w:val="24"/>
          <w:b w:val="1"/>
          <w:bCs w:val="1"/>
          <w:i w:val="0"/>
          <w:iCs w:val="0"/>
        </w:rPr>
        <w:t xml:space="preserve">[00:06:47] Speaker 1: </w:t>
      </w:r>
      <w:r>
        <w:rPr>
          <w:rFonts w:ascii="Arial" w:hAnsi="Arial" w:eastAsia="Arial" w:cs="Arial"/>
          <w:sz w:val="24"/>
          <w:szCs w:val="24"/>
          <w:b w:val="0"/>
          <w:bCs w:val="0"/>
          <w:i w:val="0"/>
          <w:iCs w:val="0"/>
        </w:rPr>
        <w:t xml:space="preserve">So cool. And I mean, for people who aren't familiar, they should for sure connect with you on LinkedIn because you do a lot of really cool, interesting work across law and technology and AI. Some of it's really technical, but then also you're cool, like forward-looking space. So it's really interesting because as I was exploring all the vast number of topics you and I could dive in today, it was like, the list was really long. I mean, including the fact that I get to hear you sing occasionally, so, you know.</w:t>
      </w:r>
    </w:p>
    <w:p>
      <w:pPr>
        <w:jc w:val="start"/>
      </w:pPr>
      <w:r>
        <w:rPr>
          <w:rFonts w:ascii="Arial" w:hAnsi="Arial" w:eastAsia="Arial" w:cs="Arial"/>
          <w:sz w:val="24"/>
          <w:szCs w:val="24"/>
          <w:b w:val="1"/>
          <w:bCs w:val="1"/>
          <w:i w:val="0"/>
          <w:iCs w:val="0"/>
        </w:rPr>
        <w:t xml:space="preserve">[00:07:15] Speaker 3: </w:t>
      </w:r>
      <w:r>
        <w:rPr>
          <w:rFonts w:ascii="Arial" w:hAnsi="Arial" w:eastAsia="Arial" w:cs="Arial"/>
          <w:sz w:val="24"/>
          <w:szCs w:val="24"/>
          <w:b w:val="0"/>
          <w:bCs w:val="0"/>
          <w:i w:val="0"/>
          <w:iCs w:val="0"/>
        </w:rPr>
        <w:t xml:space="preserve">That's not a lot of singing lawyers around, but we need to change that.</w:t>
      </w:r>
    </w:p>
    <w:p>
      <w:pPr>
        <w:jc w:val="start"/>
      </w:pPr>
      <w:r>
        <w:rPr>
          <w:rFonts w:ascii="Arial" w:hAnsi="Arial" w:eastAsia="Arial" w:cs="Arial"/>
          <w:sz w:val="24"/>
          <w:szCs w:val="24"/>
          <w:b w:val="1"/>
          <w:bCs w:val="1"/>
          <w:i w:val="0"/>
          <w:iCs w:val="0"/>
        </w:rPr>
        <w:t xml:space="preserve">[00:07:18] Speaker 1: </w:t>
      </w:r>
      <w:r>
        <w:rPr>
          <w:rFonts w:ascii="Arial" w:hAnsi="Arial" w:eastAsia="Arial" w:cs="Arial"/>
          <w:sz w:val="24"/>
          <w:szCs w:val="24"/>
          <w:b w:val="0"/>
          <w:bCs w:val="0"/>
          <w:i w:val="0"/>
          <w:iCs w:val="0"/>
        </w:rPr>
        <w:t xml:space="preserve">Yeah. So here's where I landed though. I thought, okay, you're doing such cool work. What really sort of sparked my interest, honestly, is the post you made about going to the Vatican and how that intersects with AI. And promise listeners, we're going to get there, but it occurred to me, you know, there's a growing sense of concern about the path AI could take us on, not just what it can do, but the power it holds, the power to shape decisions and influence behavior. And I was thinking about our audience, specifically law firm owners, and this kind of question came up to me that every day, most of us use technology, right? I mean, we just go on and I just blindly use software every day. And I don't even think about how it was made, the parameters of it, how it was coded. I don't have to know code to use this tool. And then there's AI, and I was like, okay, this feels different. So with that background, I don't know if that was a good setup, I was like, help us dive in and start thinking about this differently, because I do think we need to understand a little bit more about what's behind the machine to actually understand what we're doing with it.</w:t>
      </w:r>
    </w:p>
    <w:p>
      <w:pPr>
        <w:jc w:val="start"/>
      </w:pPr>
      <w:r>
        <w:rPr>
          <w:rFonts w:ascii="Arial" w:hAnsi="Arial" w:eastAsia="Arial" w:cs="Arial"/>
          <w:sz w:val="24"/>
          <w:szCs w:val="24"/>
          <w:b w:val="1"/>
          <w:bCs w:val="1"/>
          <w:i w:val="0"/>
          <w:iCs w:val="0"/>
        </w:rPr>
        <w:t xml:space="preserve">[00:08:32] Speaker 3: </w:t>
      </w:r>
      <w:r>
        <w:rPr>
          <w:rFonts w:ascii="Arial" w:hAnsi="Arial" w:eastAsia="Arial" w:cs="Arial"/>
          <w:sz w:val="24"/>
          <w:szCs w:val="24"/>
          <w:b w:val="0"/>
          <w:bCs w:val="0"/>
          <w:i w:val="0"/>
          <w:iCs w:val="0"/>
        </w:rPr>
        <w:t xml:space="preserve">A hundred percent. And I think that's what you've provided is a perfect setup, because we traditionally have used tools like computer tools in a way to be able to say that we are in full control of our tools, and we will use those tools however we'd like. If it's a knife, we could use it to cut our dinner, or we could use it to stab someone. So these tools are something that we have been in control of. But AI, large language models, are a bit different, in that they can do a lot of things on their own. So in a sense, it's a knife that can be able to cut them on its own, and it's a knife that's able to stab on its own. And so in this way, I think it is different in kind to the other tools that we've had in the past. And so with that newfound power of a tool, a knife that can cut on its own, a lot of legal work that we can do can actually be done programmatically. That is, if you think about legal research, FASTCASE has been collecting the case's statutes and regulations for the last 25 years, since 1999. And of course, few people cared as much when Ed and Phil were doing that in 1999, as they did now in 2025-26, when a lot of people realized, oh, wait, to be able to do things programmatically, you need the cases, you need the statutes, you need the regulations. So this legal oil was something that mattered little 10 years ago, but matters a lot today. Because everyone realizes, wait, if I ask the AI today, it's going to hallucinate a bunch of cases. But if you instead ask yesterday's case, yesterday's statute, and know that yesterday's case overruled the case from three years ago, then it can be grounded in truth. So anyway, so the knife that can cut on its own, or stab on its own, all of a sudden is able to do a lot of work on its own. Because now our AI at Vincent can go through hundreds of cases, and then analyze this case overruled that other case, and be able to apply the facts from your case into the law, and give you a 65-page memorandum in about a minute and a half. So that is really taking, you know, that's not a knife, right? That is a knife that cuts on its own. And so really two questions that I know that you and lawyers have been thinking about is, what happens to the billable hour in a world that, you know, how long would it have taken me to read through hundreds of cases and land on a 65-page memo? A lot longer than a minute and a half. So can I bill for that minute and a half, or what happens next? This goes to your question about, you know, what do we do with the ethics of a thing that can do a lot of work on its own? And you know, Sam, you know, people have probably heard on your podcast a lot of discussion about agentic AI. That is, agents can go out and do a lot of work. And really, as a lawyer, I know that everything is in the definition. How does one define an agent? And the way a lot of people are defining agents are the people that can go out and do work on your behalf. And my favorite definition of an agent is a tool that can be able to string together tasks dynamically. And I think that is a really good way to be able to say, you know, we as humans string together tasks dynamically, and the machines that are agentic are similarly doing that. We've had agents for a bunch of years, that is, we've had human agents, that is, an employee is an agent, a thermostat is an agent. Because the thermostat, you give it the goal, I want 72 degrees, it then reaches out into the world and figures out what the temperature is, and then it adjusts dynamically based on that external stimuli. So in a sense, a thermostat is an agent. And so really, what AI is, is kind of the next step of agents. But instead of just being like a dumb thermostat, or even TurboTax, which is another type of agent, you know, TurboTax, I still had to be able to click yes, no, and upload, and then it would dynamically shift my tax return, right, in a very brittle way. But currently, AI is able to do a lot of that work dynamically on its own. And so that opens up, I think, to your question, which is to say, okay, do we need to think about the ethics of these things? That is, Sam Altman of OpenAI said, we need AI agents to align with human values. And this gets to my trip to Rome, where I was asked to be able to meet with the Vatican and a whole bunch of people. And my pitch to Rome was to say, you have a lot of human values stuck behind the Vatican Archive. Wouldn't it be great if you opened up the Vatican Archive and the Vatican Library, and then opened up those human values from Thomas Aquinas and Thomas More, and some of the greatest thinkers over history, and be able to then provide those human values to the AI, as they're going out and doing their things in the world, to be able to say, is this the right thing to do ethically or morally? And so I've been thinking about this a lot, because, of course, my day job with Clio, we have a billion legal documents. That is all the cases, statutes and regulations, motions, briefs, pleadings, not just in the United States, but in 100 countries worldwide. And so when you think about the law, it is the governmental law. And then there's also religious law, whether you're a Christian or a Jew or Islam, there are lots of laws, and those laws have a lot of overlap. Do not murder. Do not steal. So there's a lot of law that is in both. And so I've been thinking a lot about how, with VINCENT, which is a VLX product, now a Clio product, VINCENT, you could be able to do a 50-state survey or a multi-country survey. And part of that multi-country survey, you could ask things like, I'm thinking about doing a reduction of force layoffs. You could say, would this violate any of the 50 states rules or any of the laws in the United European Union, like Germany or France, et cetera? And you could imagine asking that question of human law. And then if you happen to be, say, a Catholic hospital, you could also say, what does canon law have to say about this? Would this be the right thing to do to lay off all these people? So in some sense, the corpus of faith materials, whether they be Judaism or Christianity, et cetera, that faith material is another law that could be a reasoning by the user to be able to say, is this the right thing to do from governmental law and from ethical and moral perspectives?</w:t>
      </w:r>
    </w:p>
    <w:p>
      <w:pPr>
        <w:jc w:val="start"/>
      </w:pPr>
      <w:r>
        <w:rPr>
          <w:rFonts w:ascii="Arial" w:hAnsi="Arial" w:eastAsia="Arial" w:cs="Arial"/>
          <w:sz w:val="24"/>
          <w:szCs w:val="24"/>
          <w:b w:val="1"/>
          <w:bCs w:val="1"/>
          <w:i w:val="0"/>
          <w:iCs w:val="0"/>
        </w:rPr>
        <w:t xml:space="preserve">[00:14:28] Speaker 1: </w:t>
      </w:r>
      <w:r>
        <w:rPr>
          <w:rFonts w:ascii="Arial" w:hAnsi="Arial" w:eastAsia="Arial" w:cs="Arial"/>
          <w:sz w:val="24"/>
          <w:szCs w:val="24"/>
          <w:b w:val="0"/>
          <w:bCs w:val="0"/>
          <w:i w:val="0"/>
          <w:iCs w:val="0"/>
        </w:rPr>
        <w:t xml:space="preserve">I'm curious if the AI currently, like I understand you went and pitched to the Vatican, open up the resources and let us train AI on these texts. But absent that, like today, are these AI tools already putting a layer of judgment into their reasoning and into the answers that they're giving us, and we just don't even realize it?</w:t>
      </w:r>
    </w:p>
    <w:p>
      <w:pPr>
        <w:jc w:val="start"/>
      </w:pPr>
      <w:r>
        <w:rPr>
          <w:rFonts w:ascii="Arial" w:hAnsi="Arial" w:eastAsia="Arial" w:cs="Arial"/>
          <w:sz w:val="24"/>
          <w:szCs w:val="24"/>
          <w:b w:val="1"/>
          <w:bCs w:val="1"/>
          <w:i w:val="0"/>
          <w:iCs w:val="0"/>
        </w:rPr>
        <w:t xml:space="preserve">[00:14:53] Speaker 3: </w:t>
      </w:r>
      <w:r>
        <w:rPr>
          <w:rFonts w:ascii="Arial" w:hAnsi="Arial" w:eastAsia="Arial" w:cs="Arial"/>
          <w:sz w:val="24"/>
          <w:szCs w:val="24"/>
          <w:b w:val="0"/>
          <w:bCs w:val="0"/>
          <w:i w:val="0"/>
          <w:iCs w:val="0"/>
        </w:rPr>
        <w:t xml:space="preserve">They are. Some companies are more open about that layer of judgment, like Anthropic. You might know, everyone knows OpenAI and ChatGPT. A competitor to ChatGPT is Anthropic, which makes Claude, and actually Anthropic was started by a bunch of OpenAI refugees that left to be able to be more humane, which is the reason for the name Anthropic, to be more humane. And so Anthropic has been very forthright as to how they're training their models, because there's one thing to ingest all the data, which is ingesting the entire internet and a whole bunch of books. But then after that, they have something called reinforcement learning, and that reinforcement learning can be through human feedback, to be able to say, I, as a human, look at this answer and say, that is a good answer, because it aligns with human values, and oh, that's a bad answer. Maybe that is spewing Nazi propaganda, for example. So through those thumbs up and thumbs down, through that reinforcement learning, then any model is able to be able to provide a better output to their end users. And so Anthropic has been very open as far as their ethics and what they're putting in, and they have a constitution for Claude to be able to say, this, you, Claude, need to meet our constitution in everything you do. And as an example, I was just yesterday working on something, and I said, I'd like to be able to provide this thing, and I'd like to provide this outcome to be able to persuade someone, but don't make it obvious that I'm trying to persuade them. And Anthropic pushed back and said, I'm sorry, I can't be deceitful in that way. It's in my constitution that we need to be forthright in the ways that we're trying to persuade people. So of course, that made my heart warm a little bit to say, thanks, Claude, for doing the right thing. At the same time, I'm a lawyer, and sometimes I need to advocate things in a way that is settled and nuanced, especially for a client that I might not agree with, but I need to make these arguments. So in the same way, maybe I need to make an argument in a way that is not forthright. So anyway, so this is kind of the push and pull that we need the AI to have some sort of ethics and morals, but we don't want it to push back on a way that when we want it to do something, and we don't want a false positive of that kind of morals.</w:t>
      </w:r>
    </w:p>
    <w:p>
      <w:pPr>
        <w:jc w:val="start"/>
      </w:pPr>
      <w:r>
        <w:rPr>
          <w:rFonts w:ascii="Arial" w:hAnsi="Arial" w:eastAsia="Arial" w:cs="Arial"/>
          <w:sz w:val="24"/>
          <w:szCs w:val="24"/>
          <w:b w:val="1"/>
          <w:bCs w:val="1"/>
          <w:i w:val="0"/>
          <w:iCs w:val="0"/>
        </w:rPr>
        <w:t xml:space="preserve">[00:17:01] Speaker 1: </w:t>
      </w:r>
      <w:r>
        <w:rPr>
          <w:rFonts w:ascii="Arial" w:hAnsi="Arial" w:eastAsia="Arial" w:cs="Arial"/>
          <w:sz w:val="24"/>
          <w:szCs w:val="24"/>
          <w:b w:val="0"/>
          <w:bCs w:val="0"/>
          <w:i w:val="0"/>
          <w:iCs w:val="0"/>
        </w:rPr>
        <w:t xml:space="preserve">So then I'm just curious, were you able to get it to do what you want it to do by shifting the way you prompted it?</w:t>
      </w:r>
    </w:p>
    <w:p>
      <w:pPr>
        <w:jc w:val="start"/>
      </w:pPr>
      <w:r>
        <w:rPr>
          <w:rFonts w:ascii="Arial" w:hAnsi="Arial" w:eastAsia="Arial" w:cs="Arial"/>
          <w:sz w:val="24"/>
          <w:szCs w:val="24"/>
          <w:b w:val="1"/>
          <w:bCs w:val="1"/>
          <w:i w:val="0"/>
          <w:iCs w:val="0"/>
        </w:rPr>
        <w:t xml:space="preserve">[00:17:10] Speaker 3: </w:t>
      </w:r>
      <w:r>
        <w:rPr>
          <w:rFonts w:ascii="Arial" w:hAnsi="Arial" w:eastAsia="Arial" w:cs="Arial"/>
          <w:sz w:val="24"/>
          <w:szCs w:val="24"/>
          <w:b w:val="0"/>
          <w:bCs w:val="0"/>
          <w:i w:val="0"/>
          <w:iCs w:val="0"/>
        </w:rPr>
        <w:t xml:space="preserve">So I have three subscriptions. I went to ChatGPT, and they were happy to give it. And then I went to Gemini, and they were happy to give it through Google. So I think that's the weird part, is that we don't just have one option for AI. We have many options for AI, including DeepSeek, which was made by China. And it's free and open source. You can run it locally on your laptop. And so I think that the idea of putting ethics and morals, of course, Anthropic can do that. ChatGPT maybe can do that. Google may do that. But of course, not everyone will. And so the real question is, how do we ensure that the AIs that are going to increasingly do our work for us are doing it in an ethical and moral way?</w:t>
      </w:r>
    </w:p>
    <w:p>
      <w:pPr>
        <w:jc w:val="start"/>
      </w:pPr>
      <w:r>
        <w:rPr>
          <w:rFonts w:ascii="Arial" w:hAnsi="Arial" w:eastAsia="Arial" w:cs="Arial"/>
          <w:sz w:val="24"/>
          <w:szCs w:val="24"/>
          <w:b w:val="1"/>
          <w:bCs w:val="1"/>
          <w:i w:val="0"/>
          <w:iCs w:val="0"/>
        </w:rPr>
        <w:t xml:space="preserve">[00:17:47] Speaker 1: </w:t>
      </w:r>
      <w:r>
        <w:rPr>
          <w:rFonts w:ascii="Arial" w:hAnsi="Arial" w:eastAsia="Arial" w:cs="Arial"/>
          <w:sz w:val="24"/>
          <w:szCs w:val="24"/>
          <w:b w:val="0"/>
          <w:bCs w:val="0"/>
          <w:i w:val="0"/>
          <w:iCs w:val="0"/>
        </w:rPr>
        <w:t xml:space="preserve">And so if I'm sitting here listening right now, and maybe I've even been scared a little bit of using... I talked to so many lawyers who, they're so cautious. They're just kind of like, ah, not even going to dip my toe. But maybe we've had some other folks who are like, okay, I was ready to go until now you've hit me with this new whole paradigm. This whole idea, I haven't even thought about. What would you tell them? What questions should they be asking? And what should they know to give them some level of comfort, or maybe even how they might use the tool differently, understanding some of this back-end parameters?</w:t>
      </w:r>
    </w:p>
    <w:p>
      <w:pPr>
        <w:jc w:val="start"/>
      </w:pPr>
      <w:r>
        <w:rPr>
          <w:rFonts w:ascii="Arial" w:hAnsi="Arial" w:eastAsia="Arial" w:cs="Arial"/>
          <w:sz w:val="24"/>
          <w:szCs w:val="24"/>
          <w:b w:val="1"/>
          <w:bCs w:val="1"/>
          <w:i w:val="0"/>
          <w:iCs w:val="0"/>
        </w:rPr>
        <w:t xml:space="preserve">[00:18:21] Speaker 3: </w:t>
      </w:r>
      <w:r>
        <w:rPr>
          <w:rFonts w:ascii="Arial" w:hAnsi="Arial" w:eastAsia="Arial" w:cs="Arial"/>
          <w:sz w:val="24"/>
          <w:szCs w:val="24"/>
          <w:b w:val="0"/>
          <w:bCs w:val="0"/>
          <w:i w:val="0"/>
          <w:iCs w:val="0"/>
        </w:rPr>
        <w:t xml:space="preserve">Whenever people talk about AI, they often talk about the tool. But I would encourage people to think more broadly, to say there are many tools. There are myriad tools, some of which are the foundation models, like ChatGPT, Anthropic, and Claude, and Gemini. Those are foundation models. But then you have tools built for purpose, like VINCENT, and like Clio Work. And those tools built for purpose don't have nearly the trouble that the foundational models do. And the reason they don't have the trouble is because we've done the hard work of... You ask a legal question of Clio Work, or of VINCENT, and you don't see the 35 prompts that we've done on the back-end to be able to ground that answer in truth. That is, to ground that answer in the cases, the statutes, and the regulations. And you don't see among the 35 prompts where what we do is to be able to say, find... If a case has been overruled, don't rely on the lowercase. Definitely rely on the uppercase. And we also say, summarize this in a way that I, as a litigator at Robbins Kaplan, would summarize it as an associate for my partner. So anyway, there's ChatGPT out of the box that does none of those things. And there's Clio Work and VINCENT that does all of those things. And you don't even know that it's happening. We just do it on the back-end. And we also use the right model for the job. So we're able to swap models, you know, ChatGPT maybe today, Anthropic tomorrow, Gemini the next day, to be able to do things that each of them does best. But you don't have to worry about that. So I would say, you know, people often talk, does AI do this? And does AI do that? And I would say, not all tools are created equal. And the foundational models are not the same as the tools that are built for purpose.</w:t>
      </w:r>
    </w:p>
    <w:p>
      <w:pPr>
        <w:jc w:val="start"/>
      </w:pPr>
      <w:r>
        <w:rPr>
          <w:rFonts w:ascii="Arial" w:hAnsi="Arial" w:eastAsia="Arial" w:cs="Arial"/>
          <w:sz w:val="24"/>
          <w:szCs w:val="24"/>
          <w:b w:val="1"/>
          <w:bCs w:val="1"/>
          <w:i w:val="0"/>
          <w:iCs w:val="0"/>
        </w:rPr>
        <w:t xml:space="preserve">[00:19:56] Speaker 1: </w:t>
      </w:r>
      <w:r>
        <w:rPr>
          <w:rFonts w:ascii="Arial" w:hAnsi="Arial" w:eastAsia="Arial" w:cs="Arial"/>
          <w:sz w:val="24"/>
          <w:szCs w:val="24"/>
          <w:b w:val="0"/>
          <w:bCs w:val="0"/>
          <w:i w:val="0"/>
          <w:iCs w:val="0"/>
        </w:rPr>
        <w:t xml:space="preserve">No, I think that's a great reminder. And which then leads me to, okay, so then what questions should I be looking for? I mean, I guess I should know the answer to this. But I assume if I go and look at Clio Works, you know, website in terms of the marketing materials, does it tell me the 35? It's not going to tell me the 35 prompts because that's proprietary. But how do I get comfort that those 35 prompts are the right ones as a lawyer? Because my whole practice and my malpractice and my client, you know, depends on that.</w:t>
      </w:r>
    </w:p>
    <w:p>
      <w:pPr>
        <w:jc w:val="start"/>
      </w:pPr>
      <w:r>
        <w:rPr>
          <w:rFonts w:ascii="Arial" w:hAnsi="Arial" w:eastAsia="Arial" w:cs="Arial"/>
          <w:sz w:val="24"/>
          <w:szCs w:val="24"/>
          <w:b w:val="1"/>
          <w:bCs w:val="1"/>
          <w:i w:val="0"/>
          <w:iCs w:val="0"/>
        </w:rPr>
        <w:t xml:space="preserve">[00:20:29] Speaker 3: </w:t>
      </w:r>
      <w:r>
        <w:rPr>
          <w:rFonts w:ascii="Arial" w:hAnsi="Arial" w:eastAsia="Arial" w:cs="Arial"/>
          <w:sz w:val="24"/>
          <w:szCs w:val="24"/>
          <w:b w:val="0"/>
          <w:bCs w:val="0"/>
          <w:i w:val="0"/>
          <w:iCs w:val="0"/>
        </w:rPr>
        <w:t xml:space="preserve">That's the right question to ask. And you're absolutely right that those 35 prompts are proprietary to us. And if we were to tell it to you, of course, then we would, then Thomson Reuters would find out and LexisNexis would find out, right? And Harvey would find out. And so we can't give you those 35 prompts by necessity, any more than Amazon could tell you how they say, well, if you like this book, you like that other book. Those are all trade secrets, of course, same way. So what you should do is do what's, my friend from MIT, Daza Greenwood, introduced me to what's called the duck test. And the duck test is, you know, AI in a lot of ways is a black box where even the researchers themselves, the machine learning researchers know the inputs, but they have no idea what's going on in the black box. And then they see the outputs. And if the outputs look like reasoning and quack like reasoning, then maybe it's reasoning, even if you don't know what's happening in the black box. So I would encourage your listeners and users to use Vincent and use Clio work, depending on what size of firm you're in, and compare that output with Chat2PT out of the box and compare that output with Gemini and Anthropic and maybe our competitors and be able to say, use the duck test and which reason's better, which looks better from a legal standpoint. Because we have a lot of people on staff at Clio that have sat in the trenches. I worked in a small law firm, insurance defense firm. I worked in one of the biggest law firms in the world against some of the biggest. I sued JP Morgan over the mortgage-backed security crisis. I sued the victims of Bernie Madoff. I represented victims of Bernie Madoff. So anyway, so we have people that have done the work that really give a much, much better output than Chat2PT out of the box. And so use the duck test. If it looks like reasoning, then it's probably reasoning.</w:t>
      </w:r>
    </w:p>
    <w:p>
      <w:pPr>
        <w:jc w:val="start"/>
      </w:pPr>
      <w:r>
        <w:rPr>
          <w:rFonts w:ascii="Arial" w:hAnsi="Arial" w:eastAsia="Arial" w:cs="Arial"/>
          <w:sz w:val="24"/>
          <w:szCs w:val="24"/>
          <w:b w:val="1"/>
          <w:bCs w:val="1"/>
          <w:i w:val="0"/>
          <w:iCs w:val="0"/>
        </w:rPr>
        <w:t xml:space="preserve">[00:22:10] Speaker 1: </w:t>
      </w:r>
      <w:r>
        <w:rPr>
          <w:rFonts w:ascii="Arial" w:hAnsi="Arial" w:eastAsia="Arial" w:cs="Arial"/>
          <w:sz w:val="24"/>
          <w:szCs w:val="24"/>
          <w:b w:val="0"/>
          <w:bCs w:val="0"/>
          <w:i w:val="0"/>
          <w:iCs w:val="0"/>
        </w:rPr>
        <w:t xml:space="preserve">I've been saying, I mean, it feels like now it's been years, right? Like it still feels so new to everybody, but then I'm like, actually, because I've been reminding lawyers, like you need to understand enough about these tools to understand exactly what you're saying. What was it trained on? What parameters are in place? Because otherwise you can't have that confidence that you're using it, that it's in the answers that it's given you. So I think that that's a great reminder.</w:t>
      </w:r>
    </w:p>
    <w:p>
      <w:pPr>
        <w:jc w:val="start"/>
      </w:pPr>
      <w:r>
        <w:rPr>
          <w:rFonts w:ascii="Arial" w:hAnsi="Arial" w:eastAsia="Arial" w:cs="Arial"/>
          <w:sz w:val="24"/>
          <w:szCs w:val="24"/>
          <w:b w:val="1"/>
          <w:bCs w:val="1"/>
          <w:i w:val="0"/>
          <w:iCs w:val="0"/>
        </w:rPr>
        <w:t xml:space="preserve">[00:22:36] Speaker 3: </w:t>
      </w:r>
      <w:r>
        <w:rPr>
          <w:rFonts w:ascii="Arial" w:hAnsi="Arial" w:eastAsia="Arial" w:cs="Arial"/>
          <w:sz w:val="24"/>
          <w:szCs w:val="24"/>
          <w:b w:val="0"/>
          <w:bCs w:val="0"/>
          <w:i w:val="0"/>
          <w:iCs w:val="0"/>
        </w:rPr>
        <w:t xml:space="preserve">Yeah. And part of that is that you'll know that if you use Clio at work, for example, you know that it's trained, not trained on, but accesses, you know, 950 million dockets and documents and all the cases, statutes and regulations around the world. So you know that that's our training. But even we at Clio don't know what Google used for their training or what OpenAI used for their training or what Anthropic used for their training, right? That to us is a black box. So really as, you know, once you start thinking about, I need to know what my tools are using as training data, you can go all the way down the rabbit hole and you'll stop really quickly because of, you know, proprietary trade secrets. And also because we even don't know what is being done. And even the Google's Anthropics and OpenAI's of the world don't know how the things work. So anyway, so there's an element of, I need to know. And then there's an element of, I just need to look at the outputs and see what the outputs look like.</w:t>
      </w:r>
    </w:p>
    <w:p>
      <w:pPr>
        <w:jc w:val="start"/>
      </w:pPr>
      <w:r>
        <w:rPr>
          <w:rFonts w:ascii="Arial" w:hAnsi="Arial" w:eastAsia="Arial" w:cs="Arial"/>
          <w:sz w:val="24"/>
          <w:szCs w:val="24"/>
          <w:b w:val="1"/>
          <w:bCs w:val="1"/>
          <w:i w:val="0"/>
          <w:iCs w:val="0"/>
        </w:rPr>
        <w:t xml:space="preserve">[00:23:29] Speaker 1: </w:t>
      </w:r>
      <w:r>
        <w:rPr>
          <w:rFonts w:ascii="Arial" w:hAnsi="Arial" w:eastAsia="Arial" w:cs="Arial"/>
          <w:sz w:val="24"/>
          <w:szCs w:val="24"/>
          <w:b w:val="0"/>
          <w:bCs w:val="0"/>
          <w:i w:val="0"/>
          <w:iCs w:val="0"/>
        </w:rPr>
        <w:t xml:space="preserve">Yeah. I think some lawyers are going to be, I mean, I'm just trying to be frank, like the duct test sounds right, but as lawyers, you know, we're trained to operate in certainty, right? We don't like ambiguity. We like knowing what the law is. I mean, we deal in ambiguity all the time because we're arguing for nuanced interpretations of the law, but the words matter and we're trained to understand, you know, our logic brain is like firing right now. Like what? There's all kinds of sirens going off and we're just like, I don't know.</w:t>
      </w:r>
    </w:p>
    <w:p>
      <w:pPr>
        <w:jc w:val="start"/>
      </w:pPr>
      <w:r>
        <w:rPr>
          <w:rFonts w:ascii="Arial" w:hAnsi="Arial" w:eastAsia="Arial" w:cs="Arial"/>
          <w:sz w:val="24"/>
          <w:szCs w:val="24"/>
          <w:b w:val="1"/>
          <w:bCs w:val="1"/>
          <w:i w:val="0"/>
          <w:iCs w:val="0"/>
        </w:rPr>
        <w:t xml:space="preserve">[00:24:03] Speaker 3: </w:t>
      </w:r>
      <w:r>
        <w:rPr>
          <w:rFonts w:ascii="Arial" w:hAnsi="Arial" w:eastAsia="Arial" w:cs="Arial"/>
          <w:sz w:val="24"/>
          <w:szCs w:val="24"/>
          <w:b w:val="0"/>
          <w:bCs w:val="0"/>
          <w:i w:val="0"/>
          <w:iCs w:val="0"/>
        </w:rPr>
        <w:t xml:space="preserve">Yeah. Well, so let's pull on that thread a little bit. So yes, we as lawyers like certainty. That said, you're Stephanie, your brain to me is a black box. I have no idea how your brain is working and what you're thinking of at this moment. I have no idea. But if what comes out of your mouth looks like logic and sounds like logic, quacks like logic, then maybe it's logic. So I'm using the duct test with you. That is, if you say some smart things that are coming out of your mouth, then I trust you as being smart. So maybe we should treat our AIs like Vincent and Clio work the same, that if what comes out of its mouth, you may not know what's in the brain of Vincent any more than you know what's in the brain of your associate. But if what comes out of the associates keyboard is maybe not quite as good as what comes out of Clio works or Vincent's keyboard, then maybe you should treat it the same, even though you don't know the brain of the associate and you don't know the brain of Vincent either.</w:t>
      </w:r>
    </w:p>
    <w:p>
      <w:pPr>
        <w:jc w:val="start"/>
      </w:pPr>
      <w:r>
        <w:rPr>
          <w:rFonts w:ascii="Arial" w:hAnsi="Arial" w:eastAsia="Arial" w:cs="Arial"/>
          <w:sz w:val="24"/>
          <w:szCs w:val="24"/>
          <w:b w:val="1"/>
          <w:bCs w:val="1"/>
          <w:i w:val="0"/>
          <w:iCs w:val="0"/>
        </w:rPr>
        <w:t xml:space="preserve">[00:24:55] Speaker 1: </w:t>
      </w:r>
      <w:r>
        <w:rPr>
          <w:rFonts w:ascii="Arial" w:hAnsi="Arial" w:eastAsia="Arial" w:cs="Arial"/>
          <w:sz w:val="24"/>
          <w:szCs w:val="24"/>
          <w:b w:val="0"/>
          <w:bCs w:val="0"/>
          <w:i w:val="0"/>
          <w:iCs w:val="0"/>
        </w:rPr>
        <w:t xml:space="preserve">Okay. One more. I feel like I'm being more challenging than I usually am, but you know. I love it. I'm a litigator. I like a hot bench. Me too, right? Like, okay, with the associate, like they're bringing me their draft and obviously I usually then can go read that case and look at it. And, and I know if it's not very convincing because associate work sometimes isn't very convincing. It's easier, it's easier to pass that smell test. And I think that's what we've all learned with, with some of the AI tools is, boy, it comes back pretty confident. And then we quickly go in to check and sometimes it falls apart really fast. So what would you tell people in terms of thinking about it that way and where they need to make sure they can go and check it and where they should put that effort?</w:t>
      </w:r>
    </w:p>
    <w:p>
      <w:pPr>
        <w:jc w:val="start"/>
      </w:pPr>
      <w:r>
        <w:rPr>
          <w:rFonts w:ascii="Arial" w:hAnsi="Arial" w:eastAsia="Arial" w:cs="Arial"/>
          <w:sz w:val="24"/>
          <w:szCs w:val="24"/>
          <w:b w:val="1"/>
          <w:bCs w:val="1"/>
          <w:i w:val="0"/>
          <w:iCs w:val="0"/>
        </w:rPr>
        <w:t xml:space="preserve">[00:25:39] Speaker 3: </w:t>
      </w:r>
      <w:r>
        <w:rPr>
          <w:rFonts w:ascii="Arial" w:hAnsi="Arial" w:eastAsia="Arial" w:cs="Arial"/>
          <w:sz w:val="24"/>
          <w:szCs w:val="24"/>
          <w:b w:val="0"/>
          <w:bCs w:val="0"/>
          <w:i w:val="0"/>
          <w:iCs w:val="0"/>
        </w:rPr>
        <w:t xml:space="preserve">A hundred percent. Trust but verify is something that you need to do with that associate. And you need to do that with any tool. And the real question is, does your AI tool make trust but verify dead simple? And Clio work and Vincent make it dead simple because right on the same page that you've asked the question and right on the same page as the memo that it cranks out, sometimes 65 pages, on the right-hand side is the actual non-hallucinated text from that actual non-hallucinated case. And the text you'll see on the right-hand side is non-hallucinated 100% of the time, not 99%, but 100% of the time the text is non-hallucinated and 100% of the time the case is non-hallucinated. And your listeners might be saying, Damien, how can you say 100% and not 99%? And I can say 100% because the text on the right-hand side of the screen was not created by AI. That text was a database search, like we've been doing database searches for the last 40 years. So trust but verify within Vincent and Clio work is dead simple because you could be able to verify the actual text from the actual case in the way that you've never been able to do that with associates. The associate would draft a memo and put a quotation in there, but you don't know if that associate fat fingered the text. You don't know if they actually copied and pasted from the wrong case. That is a black box. But Vincent is actually better because it actually provides the actual non-hallucinated text right there on the same page. And if you click on the blue link, you can go to the full text of the case in a way that you've never been able to without associates memo in the past. So trust but verify is 100% what you need to do with associates and with Vincent, except Vincent makes it a lot better and faster. And by the way, maybe it could be a solo small and not need the role of associates and be able to do a lot of work that your associates at the big law need roles of associates.</w:t>
      </w:r>
    </w:p>
    <w:p>
      <w:pPr>
        <w:jc w:val="start"/>
      </w:pPr>
      <w:r>
        <w:rPr>
          <w:rFonts w:ascii="Arial" w:hAnsi="Arial" w:eastAsia="Arial" w:cs="Arial"/>
          <w:sz w:val="24"/>
          <w:szCs w:val="24"/>
          <w:b w:val="1"/>
          <w:bCs w:val="1"/>
          <w:i w:val="0"/>
          <w:iCs w:val="0"/>
        </w:rPr>
        <w:t xml:space="preserve">[00:27:26] Speaker 1: </w:t>
      </w:r>
      <w:r>
        <w:rPr>
          <w:rFonts w:ascii="Arial" w:hAnsi="Arial" w:eastAsia="Arial" w:cs="Arial"/>
          <w:sz w:val="24"/>
          <w:szCs w:val="24"/>
          <w:b w:val="0"/>
          <w:bCs w:val="0"/>
          <w:i w:val="0"/>
          <w:iCs w:val="0"/>
        </w:rPr>
        <w:t xml:space="preserve">No, I agree. I mean, I tell people all the time I never even trusted a headnote, right? Like I to get the holding of a case, right? I was always if I'm citing it in my brief, I'm reading the case and I'm confirming for myself that I agree with that holding because we all know we've all seen it. So I'm there with you. What do you think law firm owners are underestimating right now when it comes to maybe AI or technology or anything that you're seeing? You're so into the industry, you kind of have a great vantage point. So I think I'd be remiss if I didn't just pick your brain a little bit on what you're seeing.</w:t>
      </w:r>
    </w:p>
    <w:p>
      <w:pPr>
        <w:jc w:val="start"/>
      </w:pPr>
      <w:r>
        <w:rPr>
          <w:rFonts w:ascii="Arial" w:hAnsi="Arial" w:eastAsia="Arial" w:cs="Arial"/>
          <w:sz w:val="24"/>
          <w:szCs w:val="24"/>
          <w:b w:val="1"/>
          <w:bCs w:val="1"/>
          <w:i w:val="0"/>
          <w:iCs w:val="0"/>
        </w:rPr>
        <w:t xml:space="preserve">[00:28:02] Speaker 3: </w:t>
      </w:r>
      <w:r>
        <w:rPr>
          <w:rFonts w:ascii="Arial" w:hAnsi="Arial" w:eastAsia="Arial" w:cs="Arial"/>
          <w:sz w:val="24"/>
          <w:szCs w:val="24"/>
          <w:b w:val="0"/>
          <w:bCs w:val="0"/>
          <w:i w:val="0"/>
          <w:iCs w:val="0"/>
        </w:rPr>
        <w:t xml:space="preserve">I think what people are doing is underestimating the power of what AI can do today because they're using the free tier of general purpose tools. They've not spent the money to be able to buy, you know, to be able to use fit for perfect fit for purpose tools made for lawyers by lawyers. And or you maybe did used tool X, which was an awful built for purpose tool. I'm not going to disperse any of my competitors, but you can imagine one of their and one of my competitors, you might say, I've used legal AI from a competitor and it sucks. But you haven't used clear work and you haven't used Vincent. And I would say that, you know, anyone who paints legal AI under a broad brush saying I've used it and it sucks. No, you've used a tool and that tool sucks. But use clear work and Vincent. And really, this sounds like a pitch. It's not. It's just I've used all of the tools and the output difference is so stark. And I think that people are underestimating the power. If you have the world's smartest machine, and that's what large language models are, the world's smartest machine. It beat 90% of humans on the bar exam in GPT-4 and a friend of mine just found out he's been testing it and it beat 99% of humans GPT-5 has. And the question is, how much legal work requires the type of intellectual firepower on the bar exam? And how much, you know, how much paralegal work requires the intellectual firepower? How much secretarial work requires this intellectual firepower? So we have, you know, IQ of 130 is what some people estimate is what a large language model are. So we have the most intelligent person maybe in your office that has access to a billion legal documents, cases, statutes, and regulations, and then is able to use that corpus of knowledge in a way that is maybe faster and better than anybody you've ever known. And so everything we do as lawyers, every single task that a lawyer does and builds their clients for is based on words. Because every single task is we ingest words, we analyze words, and we output words. And this brilliant 130 IQ AI can do all three of those things, ingest, analyze, and output at superhuman speed and at a postgraduate level. It beats PhDs in physics. It beats, you know, 99% of humans on the bar exam. And so I think what to answer your question, I think people are underestimating the power of this large language model if fit with yesterday's case, yesterday's statute, and yesterday's regulation. Because everything a lawyer does is applying facts to the law. And if you are missing one of those, you're missing a whole bunch of things. If you have facts plus the law, you're able to do much more.</w:t>
      </w:r>
    </w:p>
    <w:p>
      <w:pPr>
        <w:jc w:val="start"/>
      </w:pPr>
      <w:r>
        <w:rPr>
          <w:rFonts w:ascii="Arial" w:hAnsi="Arial" w:eastAsia="Arial" w:cs="Arial"/>
          <w:sz w:val="24"/>
          <w:szCs w:val="24"/>
          <w:b w:val="1"/>
          <w:bCs w:val="1"/>
          <w:i w:val="0"/>
          <w:iCs w:val="0"/>
        </w:rPr>
        <w:t xml:space="preserve">[00:30:48] Speaker 1: </w:t>
      </w:r>
      <w:r>
        <w:rPr>
          <w:rFonts w:ascii="Arial" w:hAnsi="Arial" w:eastAsia="Arial" w:cs="Arial"/>
          <w:sz w:val="24"/>
          <w:szCs w:val="24"/>
          <w:b w:val="0"/>
          <w:bCs w:val="0"/>
          <w:i w:val="0"/>
          <w:iCs w:val="0"/>
        </w:rPr>
        <w:t xml:space="preserve">And so then that leads me to, if you had to give us, you know, you're looking ahead five years from now, what role do you think lawyers are going to play in shaping our work and our legal system? I mean, AI is going to have a piece of this, but I think our whole roles as we know them today probably shift, and I just would love to hear your thoughts.</w:t>
      </w:r>
    </w:p>
    <w:p>
      <w:pPr>
        <w:jc w:val="start"/>
      </w:pPr>
      <w:r>
        <w:rPr>
          <w:rFonts w:ascii="Arial" w:hAnsi="Arial" w:eastAsia="Arial" w:cs="Arial"/>
          <w:sz w:val="24"/>
          <w:szCs w:val="24"/>
          <w:b w:val="1"/>
          <w:bCs w:val="1"/>
          <w:i w:val="0"/>
          <w:iCs w:val="0"/>
        </w:rPr>
        <w:t xml:space="preserve">[00:31:09] Speaker 3: </w:t>
      </w:r>
      <w:r>
        <w:rPr>
          <w:rFonts w:ascii="Arial" w:hAnsi="Arial" w:eastAsia="Arial" w:cs="Arial"/>
          <w:sz w:val="24"/>
          <w:szCs w:val="24"/>
          <w:b w:val="0"/>
          <w:bCs w:val="0"/>
          <w:i w:val="0"/>
          <w:iCs w:val="0"/>
        </w:rPr>
        <w:t xml:space="preserve">One of the smartest people in our space, legal innovation, is Jordan Furlong. He's a Canadian lawyer that really, his writing is just phenomenal. He has given an answer to your question that I'm going to steal his answer. And when you think about, you know, we as lawyers tend to think that our value to the client is in the widgets we make, the motions we draft, the contracts we draft on the memos that we send. But it turns out that Vincent and Clio work can do all three of those things really, really well. And so as more of the widgets are created by the AIs, like we're building, what's left for the humans to do? And he posits, Jordan Furlong posits three things. One is intuition, because you're not going to have the AI whispering in your ear in front of the jury or in front of the judge or in the boardroom as you're negotiating the M&amp;A deal. You're going to have to have intuition to be able to respond to that. The second is you have to be able to have trust. That is, your clients don't hire you for the widgets. They hire you because now I can say, client, your problem is now my problem. You can trust me to be able to handle this. So number one is the kind of the intuition. Number two is trust. And number three is integrity. That opposing counsel knows that I'm not going to screw you over. And the judge knows that this is a person of integrity. And if Damien says something, then it's true. So I think those three things, the very human things of intuition, trust, and integrity, those AI will never be able to do because that's part of our humanity. And in the interim, we at Clio and others are going to be continuing to do a lot more of the work so you can do more of the trust and integrity and intuition. And because those are the fun parts of the job. And really, maybe you can expand your business to be able to serve more clients and to have more good conversations and to be the trusted advisor that all of us went to law school for. So I think that rather than being scared of our AI-enabled future, I think it's really a huge opportunity for us to serve more people, serve the 92% of legal needs that are unmet because we're currently too expensive. But if AIs like Clio Work are cranking out the widgets, you can serve that 92% as a latent market that's just waiting to be helped.</w:t>
      </w:r>
    </w:p>
    <w:p>
      <w:pPr>
        <w:jc w:val="start"/>
      </w:pPr>
      <w:r>
        <w:rPr>
          <w:rFonts w:ascii="Arial" w:hAnsi="Arial" w:eastAsia="Arial" w:cs="Arial"/>
          <w:sz w:val="24"/>
          <w:szCs w:val="24"/>
          <w:b w:val="1"/>
          <w:bCs w:val="1"/>
          <w:i w:val="0"/>
          <w:iCs w:val="0"/>
        </w:rPr>
        <w:t xml:space="preserve">[00:33:21] Speaker 1: </w:t>
      </w:r>
      <w:r>
        <w:rPr>
          <w:rFonts w:ascii="Arial" w:hAnsi="Arial" w:eastAsia="Arial" w:cs="Arial"/>
          <w:sz w:val="24"/>
          <w:szCs w:val="24"/>
          <w:b w:val="0"/>
          <w:bCs w:val="0"/>
          <w:i w:val="0"/>
          <w:iCs w:val="0"/>
        </w:rPr>
        <w:t xml:space="preserve">I agree. I have the same theory. I read that from Jordan, and he's coming on the show soon. I have that on a Post-it note right there on my monitor so I can keep that front and center because I do think it opens up a cool opportunity for us to become architects, right? To think about how we spend our day just differently and really serving clients. And I know a lot of people that I talk to, they love the client work. They love engaging with clients and thinking strategically with their clients about how cases are going to go. And I think this is the real opportunity we have.</w:t>
      </w:r>
    </w:p>
    <w:p>
      <w:pPr>
        <w:jc w:val="start"/>
      </w:pPr>
      <w:r>
        <w:rPr>
          <w:rFonts w:ascii="Arial" w:hAnsi="Arial" w:eastAsia="Arial" w:cs="Arial"/>
          <w:sz w:val="24"/>
          <w:szCs w:val="24"/>
          <w:b w:val="1"/>
          <w:bCs w:val="1"/>
          <w:i w:val="0"/>
          <w:iCs w:val="0"/>
        </w:rPr>
        <w:t xml:space="preserve">[00:33:54] Speaker 3: </w:t>
      </w:r>
      <w:r>
        <w:rPr>
          <w:rFonts w:ascii="Arial" w:hAnsi="Arial" w:eastAsia="Arial" w:cs="Arial"/>
          <w:sz w:val="24"/>
          <w:szCs w:val="24"/>
          <w:b w:val="0"/>
          <w:bCs w:val="0"/>
          <w:i w:val="0"/>
          <w:iCs w:val="0"/>
        </w:rPr>
        <w:t xml:space="preserve">It is a huge opportunity. And I'm thinking about literally close to home is your greetings from Minnesota. And right next door is my next door neighbor who wants to build a fence literally up against my house. So within six inches of my house, they want to build a fence right there. And so I used Vincent to be able to quickly do the legal research as to what Minnesota laws they would be violating. And they found five causes of action. And then I turned that into take those memoranda, maybe 300 pages worth of a memoranda that Vincent cranked out, and then create an affidavit, be able to say for each of the elements of each of those claims, here's all of my facts. And then I fed my facts into that and created an affidavit of mine to be able to say how I used an easement and how there's also maybe an adverse possession claim. And then it filled in all of the elements of the claim. And then I said, now turn my affidavit and the research, the 200 plus pages into a complaint that can be used. And so all of this happened at about 30 minutes. And that is maybe remarkable to anyone, including me. But the human part, I still had a friend of mine. His name is Jake. Jake Zimmerman is really an amazing solo small lawyer here in Minnesota. And he's been a friend for 20 years. I still asked him, what am I missing? And he said, Damien, you should be doing X, Y, and Z. X, Y, and Z was exactly the right thing that I should be doing. I found other evidence from the Ramsey County recorder's office that it was actually additional evidence that would bolster my case. But the AI didn't have that. And the cases, the statutes, and the regulations didn't necessarily have that. But that was Jake's intuition. And so I think that we as lawyers need to be able to say, what can I do that Jake did for me? We have to say, what are the additional things that are part of what's stuck in my brain? That is something that's not in the case of statutes. But I know from my experience in this case that the judges hate this. Or I know that the opposing counsel will never agree to these things. That's the kind of things in our brains that we can provide in an age of AI.</w:t>
      </w:r>
    </w:p>
    <w:p>
      <w:pPr>
        <w:jc w:val="start"/>
      </w:pPr>
      <w:r>
        <w:rPr>
          <w:rFonts w:ascii="Arial" w:hAnsi="Arial" w:eastAsia="Arial" w:cs="Arial"/>
          <w:sz w:val="24"/>
          <w:szCs w:val="24"/>
          <w:b w:val="1"/>
          <w:bCs w:val="1"/>
          <w:i w:val="0"/>
          <w:iCs w:val="0"/>
        </w:rPr>
        <w:t xml:space="preserve">[00:35:48] Speaker 1: </w:t>
      </w:r>
      <w:r>
        <w:rPr>
          <w:rFonts w:ascii="Arial" w:hAnsi="Arial" w:eastAsia="Arial" w:cs="Arial"/>
          <w:sz w:val="24"/>
          <w:szCs w:val="24"/>
          <w:b w:val="0"/>
          <w:bCs w:val="0"/>
          <w:i w:val="0"/>
          <w:iCs w:val="0"/>
        </w:rPr>
        <w:t xml:space="preserve">And I'm curious, this kind of maybe wraps us up where we started with your trip to the Vatican. Because I wonder if either the AI or that lawyer ever said, hey, Damien, this is your neighbor. And you might have to live next to this person for a really long time. So yeah, you can go down this road and file the complaint and the affidavit. And you probably have a lot of case law on your side. But also there's this human element of having to live next to this person. And so maybe should we go try this first?</w:t>
      </w:r>
    </w:p>
    <w:p>
      <w:pPr>
        <w:jc w:val="start"/>
      </w:pPr>
      <w:r>
        <w:rPr>
          <w:rFonts w:ascii="Arial" w:hAnsi="Arial" w:eastAsia="Arial" w:cs="Arial"/>
          <w:sz w:val="24"/>
          <w:szCs w:val="24"/>
          <w:b w:val="1"/>
          <w:bCs w:val="1"/>
          <w:i w:val="0"/>
          <w:iCs w:val="0"/>
        </w:rPr>
        <w:t xml:space="preserve">[00:36:20] Speaker 3: </w:t>
      </w:r>
      <w:r>
        <w:rPr>
          <w:rFonts w:ascii="Arial" w:hAnsi="Arial" w:eastAsia="Arial" w:cs="Arial"/>
          <w:sz w:val="24"/>
          <w:szCs w:val="24"/>
          <w:b w:val="0"/>
          <w:bCs w:val="0"/>
          <w:i w:val="0"/>
          <w:iCs w:val="0"/>
        </w:rPr>
        <w:t xml:space="preserve">That's exactly right. And part of that is we as lawyers are counselors. And so what you've described is truly counseling. To say, OK, there is the legal aspect. And then there's the humanity aspect of it. So I would say yes to that as point number one. Point number two is going a bit beyond what you said, is to be able to say, what if my neighbors had access to something like Vincent or Clio Work? And what if my neighbors could be able to put their facts in and say, my gosh, Damien actually has a really good easement claim. He actually has a really good adverse possession claim. Maybe we should work this thing out. Sadly, that didn't happen. And their lawyer is coming out guns a blazing. And they refusing to even negotiate with us. But I would say that, yes, the humanity needs to come out. And if armed with yesterday's case, statute and regulation, with an AI that can do that analysis really quickly, I think both sides could be able to maybe settle their disputes much more easily and be able to have a more peaceful world.</w:t>
      </w:r>
    </w:p>
    <w:p>
      <w:pPr>
        <w:jc w:val="start"/>
      </w:pPr>
      <w:r>
        <w:rPr>
          <w:rFonts w:ascii="Arial" w:hAnsi="Arial" w:eastAsia="Arial" w:cs="Arial"/>
          <w:sz w:val="24"/>
          <w:szCs w:val="24"/>
          <w:b w:val="1"/>
          <w:bCs w:val="1"/>
          <w:i w:val="0"/>
          <w:iCs w:val="0"/>
        </w:rPr>
        <w:t xml:space="preserve">[00:37:13] Speaker 1: </w:t>
      </w:r>
      <w:r>
        <w:rPr>
          <w:rFonts w:ascii="Arial" w:hAnsi="Arial" w:eastAsia="Arial" w:cs="Arial"/>
          <w:sz w:val="24"/>
          <w:szCs w:val="24"/>
          <w:b w:val="0"/>
          <w:bCs w:val="0"/>
          <w:i w:val="0"/>
          <w:iCs w:val="0"/>
        </w:rPr>
        <w:t xml:space="preserve">Yeah, for sure. I mean, and yeah, it just occurred to me and having that. I would love to go someplace and be able to say, here's my facts. Here's what's happening. And it spits out. Here's what's your likely outcomes going to be. And by the way, and I just saw a Clio demo of this last week that kind of blew my mind with, I think it's docket that was like, here's how this judge has decided this series of cases involving this set of facts over this period of time. Like, that's pretty powerful.</w:t>
      </w:r>
    </w:p>
    <w:p>
      <w:pPr>
        <w:jc w:val="start"/>
      </w:pPr>
      <w:r>
        <w:rPr>
          <w:rFonts w:ascii="Arial" w:hAnsi="Arial" w:eastAsia="Arial" w:cs="Arial"/>
          <w:sz w:val="24"/>
          <w:szCs w:val="24"/>
          <w:b w:val="1"/>
          <w:bCs w:val="1"/>
          <w:i w:val="0"/>
          <w:iCs w:val="0"/>
        </w:rPr>
        <w:t xml:space="preserve">[00:37:41] Speaker 3: </w:t>
      </w:r>
      <w:r>
        <w:rPr>
          <w:rFonts w:ascii="Arial" w:hAnsi="Arial" w:eastAsia="Arial" w:cs="Arial"/>
          <w:sz w:val="24"/>
          <w:szCs w:val="24"/>
          <w:b w:val="0"/>
          <w:bCs w:val="0"/>
          <w:i w:val="0"/>
          <w:iCs w:val="0"/>
        </w:rPr>
        <w:t xml:space="preserve">Yeah. To say, Your Honor, this is just like the case you decided last week. Right. Where this is just like the case you decided yesterday. When I was at Robbins Kaplan, we had a brief bank, but of course not all the briefs made it in there. But what I just described is a universal brief bank. That is not just this firm's briefs, but all of the firms from all in front of this judge and having this corpus to be able to say, judge, just like the case you decided yesterday. And I'll take it a bit further from what you just said. Once you do that, what if you take five cases like mine in front of Judge Smith? And then what if you take those five cases and say, here are my new facts. Draft a motion to dismiss like these motions that have won in a way that is statistically likely to win for this judge, for this cause of action, for this jurisdiction. That has tickled this judge's brain in the way that this judge's brain likes to be tickled. And that judge won't even know that you're doing that. But this is what AI enables.</w:t>
      </w:r>
    </w:p>
    <w:p>
      <w:pPr>
        <w:jc w:val="start"/>
      </w:pPr>
      <w:r>
        <w:rPr>
          <w:rFonts w:ascii="Arial" w:hAnsi="Arial" w:eastAsia="Arial" w:cs="Arial"/>
          <w:sz w:val="24"/>
          <w:szCs w:val="24"/>
          <w:b w:val="1"/>
          <w:bCs w:val="1"/>
          <w:i w:val="0"/>
          <w:iCs w:val="0"/>
        </w:rPr>
        <w:t xml:space="preserve">[00:38:33] Speaker 1: </w:t>
      </w:r>
      <w:r>
        <w:rPr>
          <w:rFonts w:ascii="Arial" w:hAnsi="Arial" w:eastAsia="Arial" w:cs="Arial"/>
          <w:sz w:val="24"/>
          <w:szCs w:val="24"/>
          <w:b w:val="0"/>
          <w:bCs w:val="0"/>
          <w:i w:val="0"/>
          <w:iCs w:val="0"/>
        </w:rPr>
        <w:t xml:space="preserve">Or, you know, where I thought you were going to start was show all this to the neighbor before we get down the expensive road and heartbreak heart, you know, hard. I mean, litigation is terrible sometimes. And, you know, for the neighbor to be able to have that, here's what's going to play out over the next couple of years, but we could short circuit all of that right now. And maybe we can come to a reasonable agreement. I mean, I think.</w:t>
      </w:r>
    </w:p>
    <w:p>
      <w:pPr>
        <w:jc w:val="start"/>
      </w:pPr>
      <w:r>
        <w:rPr>
          <w:rFonts w:ascii="Arial" w:hAnsi="Arial" w:eastAsia="Arial" w:cs="Arial"/>
          <w:sz w:val="24"/>
          <w:szCs w:val="24"/>
          <w:b w:val="1"/>
          <w:bCs w:val="1"/>
          <w:i w:val="0"/>
          <w:iCs w:val="0"/>
        </w:rPr>
        <w:t xml:space="preserve">[00:38:56] Speaker 3: </w:t>
      </w:r>
      <w:r>
        <w:rPr>
          <w:rFonts w:ascii="Arial" w:hAnsi="Arial" w:eastAsia="Arial" w:cs="Arial"/>
          <w:sz w:val="24"/>
          <w:szCs w:val="24"/>
          <w:b w:val="0"/>
          <w:bCs w:val="0"/>
          <w:i w:val="0"/>
          <w:iCs w:val="0"/>
        </w:rPr>
        <w:t xml:space="preserve">That's 100% right. Yeah. So yeah, almost all cases settle. So here, look at, look clear eyed at your likelihood or unlikelihood of winning and let's settle this case before it goes too far.</w:t>
      </w:r>
    </w:p>
    <w:p>
      <w:pPr>
        <w:jc w:val="start"/>
      </w:pPr>
      <w:r>
        <w:rPr>
          <w:rFonts w:ascii="Arial" w:hAnsi="Arial" w:eastAsia="Arial" w:cs="Arial"/>
          <w:sz w:val="24"/>
          <w:szCs w:val="24"/>
          <w:b w:val="1"/>
          <w:bCs w:val="1"/>
          <w:i w:val="0"/>
          <w:iCs w:val="0"/>
        </w:rPr>
        <w:t xml:space="preserve">[00:39:07] Speaker 1: </w:t>
      </w:r>
      <w:r>
        <w:rPr>
          <w:rFonts w:ascii="Arial" w:hAnsi="Arial" w:eastAsia="Arial" w:cs="Arial"/>
          <w:sz w:val="24"/>
          <w:szCs w:val="24"/>
          <w:b w:val="0"/>
          <w:bCs w:val="0"/>
          <w:i w:val="0"/>
          <w:iCs w:val="0"/>
        </w:rPr>
        <w:t xml:space="preserve">And sorry, one more, because like now all the ahas are popping for me, because, you know, as you know, I've been telling everybody the billable hour is dying a quick death. Guys, we've got to figure this out. But if what we just played out happens and now the neighbor and you come to this understanding much quicker using these tools that I think eventually are available to the public. Now, what's my value as a lawyer? And how do I get paid? I mean, I agree. I want to see access to justice get solved. But boy, this just I mean, if this doesn't have you as a law firm owner thinking about your future and where your value lies, I hope it I hope it gets you started. I don't have the answers for you yet. But these are the questions we should be engaging in.</w:t>
      </w:r>
    </w:p>
    <w:p>
      <w:pPr>
        <w:jc w:val="start"/>
      </w:pPr>
      <w:r>
        <w:rPr>
          <w:rFonts w:ascii="Arial" w:hAnsi="Arial" w:eastAsia="Arial" w:cs="Arial"/>
          <w:sz w:val="24"/>
          <w:szCs w:val="24"/>
          <w:b w:val="1"/>
          <w:bCs w:val="1"/>
          <w:i w:val="0"/>
          <w:iCs w:val="0"/>
        </w:rPr>
        <w:t xml:space="preserve">[00:39:50] Speaker 3: </w:t>
      </w:r>
      <w:r>
        <w:rPr>
          <w:rFonts w:ascii="Arial" w:hAnsi="Arial" w:eastAsia="Arial" w:cs="Arial"/>
          <w:sz w:val="24"/>
          <w:szCs w:val="24"/>
          <w:b w:val="0"/>
          <w:bCs w:val="0"/>
          <w:i w:val="0"/>
          <w:iCs w:val="0"/>
        </w:rPr>
        <w:t xml:space="preserve">I think that's right. And I think that, you know, the billable hour, I think, will never die. But I think that the current 90% of firms that, you know, have 90% billable hour and maybe only 10% flat fee. I think that 10% flat fee is inevitably going to increase to 20 to 30 to 50 to maybe land around the 60% flat fee that the big four accounting firms do. That is, they say, we've systematized, you know, 60% of our work to be able to shrink our costs to increase our profit margin. And we make more money on that 60%. But still 40% are billed by the hour. That's because there's a lot of unknowns with accounting work that you don't know until you get in there. So I think that the death of the billable hour is a misnomer. I think that the percentage of billable hour will always be there. It will just shrink billable hour and go to flat fees. And I think that will result in us making more money as lawyers.</w:t>
      </w:r>
    </w:p>
    <w:p>
      <w:pPr>
        <w:jc w:val="start"/>
      </w:pPr>
      <w:r>
        <w:rPr>
          <w:rFonts w:ascii="Arial" w:hAnsi="Arial" w:eastAsia="Arial" w:cs="Arial"/>
          <w:sz w:val="24"/>
          <w:szCs w:val="24"/>
          <w:b w:val="1"/>
          <w:bCs w:val="1"/>
          <w:i w:val="0"/>
          <w:iCs w:val="0"/>
        </w:rPr>
        <w:t xml:space="preserve">[00:40:36] Speaker 1: </w:t>
      </w:r>
      <w:r>
        <w:rPr>
          <w:rFonts w:ascii="Arial" w:hAnsi="Arial" w:eastAsia="Arial" w:cs="Arial"/>
          <w:sz w:val="24"/>
          <w:szCs w:val="24"/>
          <w:b w:val="0"/>
          <w:bCs w:val="0"/>
          <w:i w:val="0"/>
          <w:iCs w:val="0"/>
        </w:rPr>
        <w:t xml:space="preserve">Perfect. On that happy note, maybe that's a great place to wrap this up. Thank you so much. This has been fascinating. I think we achieved my objective of taking this AI discussion in a different place than maybe most of ours have gone. So I really appreciate you coming and sharing your brain with us.</w:t>
      </w:r>
    </w:p>
    <w:p>
      <w:pPr>
        <w:jc w:val="start"/>
      </w:pPr>
      <w:r>
        <w:rPr>
          <w:rFonts w:ascii="Arial" w:hAnsi="Arial" w:eastAsia="Arial" w:cs="Arial"/>
          <w:sz w:val="24"/>
          <w:szCs w:val="24"/>
          <w:b w:val="1"/>
          <w:bCs w:val="1"/>
          <w:i w:val="0"/>
          <w:iCs w:val="0"/>
        </w:rPr>
        <w:t xml:space="preserve">[00:40:54] Speaker 3: </w:t>
      </w:r>
      <w:r>
        <w:rPr>
          <w:rFonts w:ascii="Arial" w:hAnsi="Arial" w:eastAsia="Arial" w:cs="Arial"/>
          <w:sz w:val="24"/>
          <w:szCs w:val="24"/>
          <w:b w:val="0"/>
          <w:bCs w:val="0"/>
          <w:i w:val="0"/>
          <w:iCs w:val="0"/>
        </w:rPr>
        <w:t xml:space="preserve">I appreciate you asking me. I've been a huge fan of The Lawyer's Podcast since it first came out. I listen to almost every episode. So it's really a thrill to be on this side of the microphone. Thank you so much for the work that you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AI Wont Replace LawyersBut Will Expose Them.mp4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einR8EAK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2026-08-22T12:05:59+00:00</dcterms:created>
  <dcterms:modified xsi:type="dcterms:W3CDTF">2026-08-22T12:05:59+00:00</dcterms:modified>
</cp:coreProperties>
</file>

<file path=docProps/custom.xml><?xml version="1.0" encoding="utf-8"?>
<Properties xmlns="http://schemas.openxmlformats.org/officeDocument/2006/custom-properties" xmlns:vt="http://schemas.openxmlformats.org/officeDocument/2006/docPropsVTypes"/>
</file>