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You're looking at 410 pounds of manatee stuck in a storm drain. And no one knew it was there until they did a routine survey of storm drains in Melbourne Beach, Florida. Officials think it got lodged while looking for warmer waters. Now, getting it out wasn't the easiest job. It had to be rescued by multiple fire rescue units and wildlife officials. Once freed, the male manatee was taken to SeaWorld Orlando. It's now being cared for in one of the park's medical pools. Sharing this video on social media, SeaWorld Orlando said he's showing positive signs of recovery here and showing interest in food. Adding, we're optimistic about his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410-pound manatee stuck in storm drain.mp4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15SlabLt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