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other companies out there that do lead scoring for various industries, you put data in and this box just spits out a score, right? Yeah. You don't really know what happened. In our learnings, when we were building this product, we learned that that's not what, like, that's not going to give lawyers the warm and fuzzy, you know? Yeah. So first of all, we decided to not give a score, we give more of a recommendation.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feedback to help train it, like, hey, this is, I expected to see this but I got this and that really gives our customers that confidence and that comfort using it and I think that's a big part of figuring this all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Lawyers Dont Trust Black Box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OgAKFv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