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ball is in America's court. I mean, they have to prove that they want to have a deal with us. And if there is a sincerity, if we see a sincerity on their part, I'm sure that we will be on a road to have an agreement. We are ready to discuss this and other issues related to our program, provided that they are ready also to talk about the sanctions. Because sanctions, as we call it, illegal sanctions, that, you know, those sanctions have to be also on the table. One cannot accept the notion that Iran has to do certain things without the other side committing itself to do their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ball is in Americas court, Iranian minister says on nuclear deal. Iran US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dbv3rH6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