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You're looking at me strangely, Patrick.</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Because how do we sum up Sunday's journalism? The best of broadcast, the best of print, the best of online? Shall we try it in three words?</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War.</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Labour.</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That works in two different ways, doesn't it?</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And Andrew.</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There we go. We did it. Well done.</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So on war, Keir Starmer's been at the Munich Security Conference.</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And he says we should be ready for war, which sounds quite an alarming thing to say to the country. So we'll hear today what the Foreign Secretary tells us that he actually meant.</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On Labour.</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Labour is still behind closed doors, arguing amongst itself about whether or not the Prime Minister is the right man for the job. And there are various bits of jockeying for position.</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Yes, with the Defence Secretary mentioned for the first time.</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Yeah, that's been knocking around a bit. It links war and politics and power and Labour, doesn't it? You're making all sorts of links here.</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And there's also a story about Labour together, a lobby group to get them all elected.</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Yes, getting into a bit of a pickle over what appears to be, according to the Sunday Times, some rather unorthodox behaviour.</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And there are fresh claims about Andrew's time when he was Prince as UK trade envoy.</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And number four, if I may, a fourth word, or three words, Dr Hilary Cass, the author of what was a very significant review into the treatment of children and young people who were questioning their gender. We've spoken to her for the programme, and I think it's a really worthwhile conversation to have because in very calm tones, which are unusual in that whole debate, she explains some of her views on how often kids will have lifelong issues with gender, how they've been let down by adults in this debate and whether or not they've been misled by what they see online.</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So four subjects to get to grips with in Sunday's newscast. Hello, it's Paddy in the studio.</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And it's Laura in the studio. And might I say a belated happy Valentine's Day to you. And to you.</w:t>
      </w:r>
    </w:p>
    <w:p>
      <w:pPr>
        <w:jc w:val="start"/>
      </w:pPr>
      <w:r>
        <w:rPr>
          <w:rFonts w:ascii="Arial" w:hAnsi="Arial" w:eastAsia="Arial" w:cs="Arial"/>
          <w:sz w:val="24"/>
          <w:szCs w:val="24"/>
          <w:b w:val="1"/>
          <w:bCs w:val="1"/>
          <w:i w:val="0"/>
          <w:iCs w:val="0"/>
        </w:rPr>
        <w:t xml:space="preserve">[00:02:12] Speaker 3: </w:t>
      </w:r>
      <w:r>
        <w:rPr>
          <w:rFonts w:ascii="Arial" w:hAnsi="Arial" w:eastAsia="Arial" w:cs="Arial"/>
          <w:sz w:val="24"/>
          <w:szCs w:val="24"/>
          <w:b w:val="0"/>
          <w:bCs w:val="0"/>
          <w:i w:val="0"/>
          <w:iCs w:val="0"/>
        </w:rPr>
        <w:t xml:space="preserve">Hi, it's Joe Pike, also in the studio. Loved up on news.</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You both look really uncomfortable that I said that. I just meant it in a friendly way.</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I think you might be telling the newscaster that we're together.</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No, I'm not.</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I'm just being friendly. It's a good start. It's a lot more interesting than things I had prepared. So, look, let's get to grips with what accounts for the news agenda on a Sunday. There is some moving parts. One of them is this business of the whole geopolitical arena, and there's been a giant conference in Munich. It's held every year. It's called the Security Conference. And the Prime Minister has been saying some big headline-grabbing things.</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He really has. I mean, he's told the country that we should be ready for war. He's said that it is, you know, the new reality. He said it could be a time of rupture, but instead it must be a time of creation, of a new European NATO, and Europe has to step up because America has changed its position. And everybody knows they heard it at the Munich conference last year, but they heard it as soon as Donald Trump walked into the White House. We've talked about it again and again on Newscast that this White House thinks that Europe must do much more for itself. It can no longer rely on American protection for its own security. But it was also interesting, Joe, that the Prime Minister chose to present this as not just a security defence kind of thing, but also a move in politics at home. He said Britain is not the Britain of the Brexit years anymore. Let's just have a listen to what he said.</w:t>
      </w:r>
    </w:p>
    <w:p>
      <w:pPr>
        <w:jc w:val="start"/>
      </w:pPr>
      <w:r>
        <w:rPr>
          <w:rFonts w:ascii="Arial" w:hAnsi="Arial" w:eastAsia="Arial" w:cs="Arial"/>
          <w:sz w:val="24"/>
          <w:szCs w:val="24"/>
          <w:b w:val="1"/>
          <w:bCs w:val="1"/>
          <w:i w:val="0"/>
          <w:iCs w:val="0"/>
        </w:rPr>
        <w:t xml:space="preserve">[00:03:39] Speaker 4: </w:t>
      </w:r>
      <w:r>
        <w:rPr>
          <w:rFonts w:ascii="Arial" w:hAnsi="Arial" w:eastAsia="Arial" w:cs="Arial"/>
          <w:sz w:val="24"/>
          <w:szCs w:val="24"/>
          <w:b w:val="0"/>
          <w:bCs w:val="0"/>
          <w:i w:val="0"/>
          <w:iCs w:val="0"/>
        </w:rPr>
        <w:t xml:space="preserve">We are not the Britain of the Brexit years anymore. Because we know... And that is because we know that in a dangerous world, we would not take control by turning inward. We would surrender it. And I won't let that happen.</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That's a message that the people at that conference are hearing all the time. They like that message. They do. They got very grumpy when the American vice-president said something different last year, telling them all off. So he's got the right audience. But actually, when we consume that back home, is he telling us, ah, we're going to get closer to the EU?</w:t>
      </w:r>
    </w:p>
    <w:p>
      <w:pPr>
        <w:jc w:val="start"/>
      </w:pPr>
      <w:r>
        <w:rPr>
          <w:rFonts w:ascii="Arial" w:hAnsi="Arial" w:eastAsia="Arial" w:cs="Arial"/>
          <w:sz w:val="24"/>
          <w:szCs w:val="24"/>
          <w:b w:val="1"/>
          <w:bCs w:val="1"/>
          <w:i w:val="0"/>
          <w:iCs w:val="0"/>
        </w:rPr>
        <w:t xml:space="preserve">[00:04:22] Speaker 3: </w:t>
      </w:r>
      <w:r>
        <w:rPr>
          <w:rFonts w:ascii="Arial" w:hAnsi="Arial" w:eastAsia="Arial" w:cs="Arial"/>
          <w:sz w:val="24"/>
          <w:szCs w:val="24"/>
          <w:b w:val="0"/>
          <w:bCs w:val="0"/>
          <w:i w:val="0"/>
          <w:iCs w:val="0"/>
        </w:rPr>
        <w:t xml:space="preserve">I think he might be. Integration is in our interests. And what he was nodding towards there, Paddy, was not something that dissimilar from the argument Rach Reeves has been recently making with economic justification, her saying this week, the biggest prize for Britain's growth comes through deeper integration with the EU. And, of course, those within the Cabinet and other senior politicians in Labour, especially those perhaps who see a leadership contest in the future, are also leaning into the idea of a close relationship, partly because, of course, Labour members, it seems, like the idea of being closer to Europe.</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Well, I mean, 10 years after the referendum, we're still working out our place with Europe. It's exhausting to newscasters.</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I think that's right. But it tells you, though, actually how big a deal Brexit was, right? It was unplugging the country from decades and decades and decades of legal cooperation, economic cooperation, defence cooperation, polysocial cooperation, all sorts of things. And, you know, politicians at the time, if we cast our mind back then, they were all rhetorically very open about how big a deal it would be, either positively or negatively. But I don't think anybody really had the sort of almost emotional expectation, if you like, that the politics of unpicking it all and all the arguments about unpicking it all and now the arguments about how much of it you might want to plug back in... Well, this is our... ..would so completely consume our political conversation. You know, 10 years later, the Prime Minister is invoking that and, you know, tickling the bellies of a load of European diplomats who, by their applause...</w:t>
      </w:r>
    </w:p>
    <w:p>
      <w:pPr>
        <w:jc w:val="start"/>
      </w:pPr>
      <w:r>
        <w:rPr>
          <w:rFonts w:ascii="Arial" w:hAnsi="Arial" w:eastAsia="Arial" w:cs="Arial"/>
          <w:sz w:val="24"/>
          <w:szCs w:val="24"/>
          <w:b w:val="1"/>
          <w:bCs w:val="1"/>
          <w:i w:val="0"/>
          <w:iCs w:val="0"/>
        </w:rPr>
        <w:t xml:space="preserve">[00:05:59]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[00:06:00] Speaker 1: </w:t>
      </w:r>
      <w:r>
        <w:rPr>
          <w:rFonts w:ascii="Arial" w:hAnsi="Arial" w:eastAsia="Arial" w:cs="Arial"/>
          <w:sz w:val="24"/>
          <w:szCs w:val="24"/>
          <w:b w:val="0"/>
          <w:bCs w:val="0"/>
          <w:i w:val="0"/>
          <w:iCs w:val="0"/>
        </w:rPr>
        <w:t xml:space="preserve">..tell you that they thought it was all a terrible idea. But it is interesting. And I think also it's not without risk for the Prime Minister, actually. If we just think narrowly about Keir Starmer, you know, showing a bit more ankle to the rest of the EU, that's not without risk because here, some of his rivals, Reform and the Tories, when he says things like that, they immediately will accuse him of saying, ah, well, you're just going to give back control, this is surrender, you're tipping back, you're trying to, you know, you're trying to kind of undermine what people voted for all those years ago. But I think, Joe, I was trying to find out from Yvette Cooper this morning what he really meant when he was talking about defence, because he wasn't just talking about the economy, he was also talking about doing more collectively, he used words like solidarity and collective action. So what do you think the Prime Minister is really trying to drive at?</w:t>
      </w:r>
    </w:p>
    <w:p>
      <w:pPr>
        <w:jc w:val="start"/>
      </w:pPr>
      <w:r>
        <w:rPr>
          <w:rFonts w:ascii="Arial" w:hAnsi="Arial" w:eastAsia="Arial" w:cs="Arial"/>
          <w:sz w:val="24"/>
          <w:szCs w:val="24"/>
          <w:b w:val="1"/>
          <w:bCs w:val="1"/>
          <w:i w:val="0"/>
          <w:iCs w:val="0"/>
        </w:rPr>
        <w:t xml:space="preserve">[00:06:45] Speaker 3: </w:t>
      </w:r>
      <w:r>
        <w:rPr>
          <w:rFonts w:ascii="Arial" w:hAnsi="Arial" w:eastAsia="Arial" w:cs="Arial"/>
          <w:sz w:val="24"/>
          <w:szCs w:val="24"/>
          <w:b w:val="0"/>
          <w:bCs w:val="0"/>
          <w:i w:val="0"/>
          <w:iCs w:val="0"/>
        </w:rPr>
        <w:t xml:space="preserve">I think he wants to send a message to European nations who are big defence nations that the militaries will work together, although not in that much of an integrated way because all the research and expertise we've heard on this issue suggests that actually armies cannot integrate too closely together on small operations. But also this is, isn't it perhaps a message for the US as well? Yes, he's saying something that will keep the Europeans happy, but by showing that we, European nations, are committed to working together, bolstering our defence, spending more, we're feeding into what Donald Trump sees as one of his big successes, which is forcing spending to go up for NATO countries.</w:t>
      </w:r>
    </w:p>
    <w:p>
      <w:pPr>
        <w:jc w:val="start"/>
      </w:pPr>
      <w:r>
        <w:rPr>
          <w:rFonts w:ascii="Arial" w:hAnsi="Arial" w:eastAsia="Arial" w:cs="Arial"/>
          <w:sz w:val="24"/>
          <w:szCs w:val="24"/>
          <w:b w:val="1"/>
          <w:bCs w:val="1"/>
          <w:i w:val="0"/>
          <w:iCs w:val="0"/>
        </w:rPr>
        <w:t xml:space="preserve">[00:07:27] Speaker 1: </w:t>
      </w:r>
      <w:r>
        <w:rPr>
          <w:rFonts w:ascii="Arial" w:hAnsi="Arial" w:eastAsia="Arial" w:cs="Arial"/>
          <w:sz w:val="24"/>
          <w:szCs w:val="24"/>
          <w:b w:val="0"/>
          <w:bCs w:val="0"/>
          <w:i w:val="0"/>
          <w:iCs w:val="0"/>
        </w:rPr>
        <w:t xml:space="preserve">And we should also say there's already lots of joint working, it's Britain and France particularly who've been working together on the plans for what might be called a reassurance force if there's ever a peace deal in Ukraine. There are already lots of joint operations and more and more countries have been doing things like developing new weapons systems together, so this is something that's happening already. But it is interesting, I think, that Keir Starmer wants to really push this as a political message and also I thought Paddy really justifying himself being there at all. And Reform and others have sort of raised an eyebrow on the Prime Minister sort of using that platform, a sort of diplomatic platform, to send a message that's about his own political problems at home. Because he said, well, this is why I'm here as Prime Minister, this is why I devote time on the world stage. He also suggested if Reform and the Greens are allowed to get their hands on the levers of power, then, and I quote, the lamps would go out all over Europe. Now, newscasters, being the smart bunch they are, many of them may remember that was a quote that was from the eve of World War I. So, essentially, the Prime Minister is saying, if you vote for people other than me, then you find yourselves in a global conflict, which, not surprisingly, Reform and the Greens have really pushed back very hard against.</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And we've recently changed Foreign Secretary. You had her on the programme. Because there's a lot going on with how Europe appears to the rest of the world. Weak is one version of how it appears. There are some European countries still buying fuel from Russia. And there are some that have to be dragged towards the defence spending targets that we know about. So, you had Yvette Cooper on. She's got to be the sort of domestic-facing and the world-facing voice of Labour's policy. How did she nail down what more solidarity with Europe looks like?</w:t>
      </w:r>
    </w:p>
    <w:p>
      <w:pPr>
        <w:jc w:val="start"/>
      </w:pPr>
      <w:r>
        <w:rPr>
          <w:rFonts w:ascii="Arial" w:hAnsi="Arial" w:eastAsia="Arial" w:cs="Arial"/>
          <w:sz w:val="24"/>
          <w:szCs w:val="24"/>
          <w:b w:val="1"/>
          <w:bCs w:val="1"/>
          <w:i w:val="0"/>
          <w:iCs w:val="0"/>
        </w:rPr>
        <w:t xml:space="preserve">[00:09:13] Speaker 1: </w:t>
      </w:r>
      <w:r>
        <w:rPr>
          <w:rFonts w:ascii="Arial" w:hAnsi="Arial" w:eastAsia="Arial" w:cs="Arial"/>
          <w:sz w:val="24"/>
          <w:szCs w:val="24"/>
          <w:b w:val="0"/>
          <w:bCs w:val="0"/>
          <w:i w:val="0"/>
          <w:iCs w:val="0"/>
        </w:rPr>
        <w:t xml:space="preserve">Well, I'm not sure we got that far, to be honest. I mean, we tried to press her on that issue and say, OK, what does it mean? She said things like, well, joint working, joint working in various different ways. No European army, though. No European army, when I put that to her. Yeah, she was quite careful to underline that's not what it meant. That used to be, didn't it, one of the things that politicians on the right would hurl accusations about terrible idea of a European joint army. But she talked a lot about joint working and partnerships and collective action. In terms of specifics, I'm not sure that we learnt a huge amount during our interview, despite our best efforts. I think, though, what's interesting is, you know, it's just really, really more clear than ever that discussion about what's happening around the rest of the world is a part of our politics, will be a part of our normal politics for a long time to come. And that just wasn't always the case. You know, we used to go weeks and weeks and weeks covering politics in Westminster without ever talking about foreign affairs. You know, maybe we ought to have done more, but it's just part of the bread and butter of politics now in a way that just didn't used to be.</w:t>
      </w:r>
    </w:p>
    <w:p>
      <w:pPr>
        <w:jc w:val="start"/>
      </w:pPr>
      <w:r>
        <w:rPr>
          <w:rFonts w:ascii="Arial" w:hAnsi="Arial" w:eastAsia="Arial" w:cs="Arial"/>
          <w:sz w:val="24"/>
          <w:szCs w:val="24"/>
          <w:b w:val="1"/>
          <w:bCs w:val="1"/>
          <w:i w:val="0"/>
          <w:iCs w:val="0"/>
        </w:rPr>
        <w:t xml:space="preserve">[00:10:20] Speaker 3: </w:t>
      </w:r>
      <w:r>
        <w:rPr>
          <w:rFonts w:ascii="Arial" w:hAnsi="Arial" w:eastAsia="Arial" w:cs="Arial"/>
          <w:sz w:val="24"/>
          <w:szCs w:val="24"/>
          <w:b w:val="0"/>
          <w:bCs w:val="0"/>
          <w:i w:val="0"/>
          <w:iCs w:val="0"/>
        </w:rPr>
        <w:t xml:space="preserve">And it helps Keir Starmer as well, potentially, right? This was an opportunity for him to try and reshape the narrative after a difficult week. He's seen as stronger on foreign affairs. Also, he can frame himself as this statesman in times of instability. Do we need another Labour leadership fight? And do you think the pretenders to my throne are people who could do what I can on the world stage? And also use the fact that he has this prime ministerial world hailer in Munich to criticise his political rivals, especially the newer ones.</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I think there's still a political problem for them, though. We did press Yvette Cooper on this this morning. They keep saying, we've got to spend more on defence. We've got to be ready for war. Bad things might be coming down the track and we need to be able to deter the threats. But the government has still not told us how they're going to pay for all of this extra defence spending after 2028. And that, for their political rivals, is something that they are going to continue to pick away at. Because if you tell the country again and again, we've got to be ready for war, but then you don't say, this is where the money is going to come from to do that, that makes them politically vulnerable. We also spoke to Deputy Patel, the Shadow Foreign Secretary this morning, and she said that the government ought to be calling in the Russian ambassador after the UK government, alongside other governments yesterday, said that the Kremlin was responsible for the assassination of Alexei Navalny, the Russian opposition leader, and that he had been poisoned by a toxin from a frog. I mean, the most extraordinary, hideous detail in a sort of John le Carre, truth stranger than fiction horror show of that man who was a brave opposition politician killed in a Russian jail. But Yvette Cooper, again, didn't give us any sort of specific actions that they might take. She talked again about ratcheting up sanctions, taking action with other countries, but she didn't agree with the conservative suggestion that at the very least the Russian ambassador in the UK should be summoned to the foreign office to receive a dressing down. Because if you remember Salisbury, that attack on British soil, at that point, dozens of diplomats actually right around the world were thrown out, dozens of Russian diplomats were kicked out in a coordinated action, but it's not clear what's going to happen after the confirmation of what happened to Navalny.</w:t>
      </w:r>
    </w:p>
    <w:p>
      <w:pPr>
        <w:jc w:val="start"/>
      </w:pPr>
      <w:r>
        <w:rPr>
          <w:rFonts w:ascii="Arial" w:hAnsi="Arial" w:eastAsia="Arial" w:cs="Arial"/>
          <w:sz w:val="24"/>
          <w:szCs w:val="24"/>
          <w:b w:val="1"/>
          <w:bCs w:val="1"/>
          <w:i w:val="0"/>
          <w:iCs w:val="0"/>
        </w:rPr>
        <w:t xml:space="preserve">[00:12:40] Speaker 3: </w:t>
      </w:r>
      <w:r>
        <w:rPr>
          <w:rFonts w:ascii="Arial" w:hAnsi="Arial" w:eastAsia="Arial" w:cs="Arial"/>
          <w:sz w:val="24"/>
          <w:szCs w:val="24"/>
          <w:b w:val="0"/>
          <w:bCs w:val="0"/>
          <w:i w:val="0"/>
          <w:iCs w:val="0"/>
        </w:rPr>
        <w:t xml:space="preserve">She did mention referring this to the Organisation for Prohibition of Chemical Weapons, because she argues this is a breach of international rules and the convention on that, but it's unclear what that would mean for Russia and how significant that would actually be in terms of changing any behaviour.</w:t>
      </w:r>
    </w:p>
    <w:p>
      <w:pPr>
        <w:jc w:val="start"/>
      </w:pPr>
      <w:r>
        <w:rPr>
          <w:rFonts w:ascii="Arial" w:hAnsi="Arial" w:eastAsia="Arial" w:cs="Arial"/>
          <w:sz w:val="24"/>
          <w:szCs w:val="24"/>
          <w:b w:val="1"/>
          <w:bCs w:val="1"/>
          <w:i w:val="0"/>
          <w:iCs w:val="0"/>
        </w:rPr>
        <w:t xml:space="preserve">[00:12:57] Speaker 1: </w:t>
      </w:r>
      <w:r>
        <w:rPr>
          <w:rFonts w:ascii="Arial" w:hAnsi="Arial" w:eastAsia="Arial" w:cs="Arial"/>
          <w:sz w:val="24"/>
          <w:szCs w:val="24"/>
          <w:b w:val="0"/>
          <w:bCs w:val="0"/>
          <w:i w:val="0"/>
          <w:iCs w:val="0"/>
        </w:rPr>
        <w:t xml:space="preserve">Now, the other thing that she said is that government is going to change. Keir Starmer is going to listen to the women in government more after what has been a very, very troublesome week. But there's another slightly niche, but yet very interesting and potentially very difficult story for Labour on the front page of the Sunday Times this morning. Is there not?</w:t>
      </w:r>
    </w:p>
    <w:p>
      <w:pPr>
        <w:jc w:val="start"/>
      </w:pPr>
      <w:r>
        <w:rPr>
          <w:rFonts w:ascii="Arial" w:hAnsi="Arial" w:eastAsia="Arial" w:cs="Arial"/>
          <w:sz w:val="24"/>
          <w:szCs w:val="24"/>
          <w:b w:val="1"/>
          <w:bCs w:val="1"/>
          <w:i w:val="0"/>
          <w:iCs w:val="0"/>
        </w:rPr>
        <w:t xml:space="preserve">[00:13:15] Speaker 3: </w:t>
      </w:r>
      <w:r>
        <w:rPr>
          <w:rFonts w:ascii="Arial" w:hAnsi="Arial" w:eastAsia="Arial" w:cs="Arial"/>
          <w:sz w:val="24"/>
          <w:szCs w:val="24"/>
          <w:b w:val="0"/>
          <w:bCs w:val="0"/>
          <w:i w:val="0"/>
          <w:iCs w:val="0"/>
        </w:rPr>
        <w:t xml:space="preserve">There certainly is, yeah. This has been rumbling for a week or so and the fact that the Sunday Times have splashed it, put it on their front page, makes it far more prominent. And there is some pretty startling detail in it too. This is about Labour Together, this think tank that was at the heart of the efforts to get Keir Starmer into the job as Labour leader. And some reporting by the Sunday Times three years ago as to its funding. Now, we know that Labour Together didn't report on time over £700,000 worth of funding. Oops. The argument, seemingly, Paddy, was that they wanted to keep some of their motives a little bit unclear.</w:t>
      </w:r>
    </w:p>
    <w:p>
      <w:pPr>
        <w:jc w:val="start"/>
      </w:pPr>
      <w:r>
        <w:rPr>
          <w:rFonts w:ascii="Arial" w:hAnsi="Arial" w:eastAsia="Arial" w:cs="Arial"/>
          <w:sz w:val="24"/>
          <w:szCs w:val="24"/>
          <w:b w:val="1"/>
          <w:bCs w:val="1"/>
          <w:i w:val="0"/>
          <w:iCs w:val="0"/>
        </w:rPr>
        <w:t xml:space="preserve">[00:13:59] Speaker 2: </w:t>
      </w:r>
      <w:r>
        <w:rPr>
          <w:rFonts w:ascii="Arial" w:hAnsi="Arial" w:eastAsia="Arial" w:cs="Arial"/>
          <w:sz w:val="24"/>
          <w:szCs w:val="24"/>
          <w:b w:val="0"/>
          <w:bCs w:val="0"/>
          <w:i w:val="0"/>
          <w:iCs w:val="0"/>
        </w:rPr>
        <w:t xml:space="preserve">They blamed an admin error for their £700,000 and Morgan McSweeney was in charge of it.</w:t>
      </w:r>
    </w:p>
    <w:p>
      <w:pPr>
        <w:jc w:val="start"/>
      </w:pPr>
      <w:r>
        <w:rPr>
          <w:rFonts w:ascii="Arial" w:hAnsi="Arial" w:eastAsia="Arial" w:cs="Arial"/>
          <w:sz w:val="24"/>
          <w:szCs w:val="24"/>
          <w:b w:val="1"/>
          <w:bCs w:val="1"/>
          <w:i w:val="0"/>
          <w:iCs w:val="0"/>
        </w:rPr>
        <w:t xml:space="preserve">[00:14:03] Speaker 3: </w:t>
      </w:r>
      <w:r>
        <w:rPr>
          <w:rFonts w:ascii="Arial" w:hAnsi="Arial" w:eastAsia="Arial" w:cs="Arial"/>
          <w:sz w:val="24"/>
          <w:szCs w:val="24"/>
          <w:b w:val="0"/>
          <w:bCs w:val="0"/>
          <w:i w:val="0"/>
          <w:iCs w:val="0"/>
        </w:rPr>
        <w:t xml:space="preserve">Yes. Admin error is still the line, but they were fined by the Electoral Commission. And it is viewed by some as an intentional deception because they wanted to look a bit like a sort of woolly, unthreatening group to those on the left of the Labour Party as they were spending loads of money on polling, working out what Labour members would want in a leader and therefore using that to get Keir Starmer in the top position. After that Sunday Times article about the non-declaration of donations came out in 2023 and some background into the funding of the group, the chief executive of that think tank got a lobbying and PR firm, Apco Worldwide, to investigate. Now, initially we thought this was purely looking at the sources of those journalists. Not that that is a great idea, perhaps, but now more detail that Apco Worldwide, this firm that were paid over £30,000, looked into personal details and the religion and relationships of Gabriel Pogron, this scoop getter at the Sunday Times.</w:t>
      </w:r>
    </w:p>
    <w:p>
      <w:pPr>
        <w:jc w:val="start"/>
      </w:pPr>
      <w:r>
        <w:rPr>
          <w:rFonts w:ascii="Arial" w:hAnsi="Arial" w:eastAsia="Arial" w:cs="Arial"/>
          <w:sz w:val="24"/>
          <w:szCs w:val="24"/>
          <w:b w:val="1"/>
          <w:bCs w:val="1"/>
          <w:i w:val="0"/>
          <w:iCs w:val="0"/>
        </w:rPr>
        <w:t xml:space="preserve">[00:15:13] Speaker 2: </w:t>
      </w:r>
      <w:r>
        <w:rPr>
          <w:rFonts w:ascii="Arial" w:hAnsi="Arial" w:eastAsia="Arial" w:cs="Arial"/>
          <w:sz w:val="24"/>
          <w:szCs w:val="24"/>
          <w:b w:val="0"/>
          <w:bCs w:val="0"/>
          <w:i w:val="0"/>
          <w:iCs w:val="0"/>
        </w:rPr>
        <w:t xml:space="preserve">But also naming journalists as people of significant interest, which is just kind of spooky. And I don't think it's really what you want to be... It's not a great look if you're a libertarian, free speech-loving party of the left. You shouldn't be naming journalists as of significant interest because they found your admin error.</w:t>
      </w:r>
    </w:p>
    <w:p>
      <w:pPr>
        <w:jc w:val="start"/>
      </w:pPr>
      <w:r>
        <w:rPr>
          <w:rFonts w:ascii="Arial" w:hAnsi="Arial" w:eastAsia="Arial" w:cs="Arial"/>
          <w:sz w:val="24"/>
          <w:szCs w:val="24"/>
          <w:b w:val="1"/>
          <w:bCs w:val="1"/>
          <w:i w:val="0"/>
          <w:iCs w:val="0"/>
        </w:rPr>
        <w:t xml:space="preserve">[00:15:31] Speaker 1: </w:t>
      </w:r>
      <w:r>
        <w:rPr>
          <w:rFonts w:ascii="Arial" w:hAnsi="Arial" w:eastAsia="Arial" w:cs="Arial"/>
          <w:sz w:val="24"/>
          <w:szCs w:val="24"/>
          <w:b w:val="0"/>
          <w:bCs w:val="0"/>
          <w:i w:val="0"/>
          <w:iCs w:val="0"/>
        </w:rPr>
        <w:t xml:space="preserve">And it's also not something that is normal or standard behaviour, as far as we know in British politics, right? So just to say that to everybody listening, this isn't the kind of thing that would be considered to be normal behaviour. Of course, political parties will do research and dig around their rivals and their political enemies, but they wouldn't, unless we're all living in the dark, which who knows, it's possible, they wouldn't dig around into journalists and their motives. And they did also dig around into the motives of a couple of other journalists, including a man called Andrew Feinstein and people who'd been very much of the left. But the tricky thing now, I think, for Labour in this is that the man who was the chief executive by the time this digging around was being done and this report was commissioned was not Morgan McSweeney, the now exited chief of staff. It was a man called Josh Simons, who's now not just an MP, but now a minister in the government. So the allegation here is that a minister in the government before he came into parliament, paid a PR agency to try to discredit the motives and the character of a journalist who was doing his job. Now, Josh Simons has said, oh, but essentially the company went beyond their brief. I didn't know that they were doing this. I'm paraphrasing, but he's essentially saying, I did nothing wrong. But Joe, do you think, because it has a bit of a sniff about this to me, that this could be a story that actually really takes on a bit of a head of steam. I mean, I wouldn't be surprised if the opposition parties tried to put down a question in parliament about this or something like that.</w:t>
      </w:r>
    </w:p>
    <w:p>
      <w:pPr>
        <w:jc w:val="start"/>
      </w:pPr>
      <w:r>
        <w:rPr>
          <w:rFonts w:ascii="Arial" w:hAnsi="Arial" w:eastAsia="Arial" w:cs="Arial"/>
          <w:sz w:val="24"/>
          <w:szCs w:val="24"/>
          <w:b w:val="1"/>
          <w:bCs w:val="1"/>
          <w:i w:val="0"/>
          <w:iCs w:val="0"/>
        </w:rPr>
        <w:t xml:space="preserve">[00:17:09] Speaker 3: </w:t>
      </w:r>
      <w:r>
        <w:rPr>
          <w:rFonts w:ascii="Arial" w:hAnsi="Arial" w:eastAsia="Arial" w:cs="Arial"/>
          <w:sz w:val="24"/>
          <w:szCs w:val="24"/>
          <w:b w:val="0"/>
          <w:bCs w:val="0"/>
          <w:i w:val="0"/>
          <w:iCs w:val="0"/>
        </w:rPr>
        <w:t xml:space="preserve">Absolutely. And there are Conservative MPs, Nick Timothy amongst them, who have voiced shock and dismay at all of this, in particular some of the details, especially considering that this report claimed that Gabriel Pogra and one of his colleagues could have been part of a Russian conspiracy, in that the source of their information about Labour Together could have come from a Kremlin hack of the Electoral Commission, even though there's absolutely no evidence of that. APCO Worldwide, this lobbying in PR firm, have not responded. But one interesting detail is that the person who wrote the report is a former Sunday Times journalist. So someone who used to work at the Sunday Times has been investigating some journalists at the Sunday Times. Meanwhile, Labour Together, under a different chief executive now, has said they're ready to support the PRCA. That is the trade body for PR and communications firm, which APCO Worldwide is a member of, and the trade body are now investigating one of their own members to see if they have potentially breached the Code of Conduct.</w:t>
      </w:r>
    </w:p>
    <w:p>
      <w:pPr>
        <w:jc w:val="start"/>
      </w:pPr>
      <w:r>
        <w:rPr>
          <w:rFonts w:ascii="Arial" w:hAnsi="Arial" w:eastAsia="Arial" w:cs="Arial"/>
          <w:sz w:val="24"/>
          <w:szCs w:val="24"/>
          <w:b w:val="1"/>
          <w:bCs w:val="1"/>
          <w:i w:val="0"/>
          <w:iCs w:val="0"/>
        </w:rPr>
        <w:t xml:space="preserve">[00:18:13] Speaker 1: </w:t>
      </w:r>
      <w:r>
        <w:rPr>
          <w:rFonts w:ascii="Arial" w:hAnsi="Arial" w:eastAsia="Arial" w:cs="Arial"/>
          <w:sz w:val="24"/>
          <w:szCs w:val="24"/>
          <w:b w:val="0"/>
          <w:bCs w:val="0"/>
          <w:i w:val="0"/>
          <w:iCs w:val="0"/>
        </w:rPr>
        <w:t xml:space="preserve">It is a bit murky, it is a bit complicated, but basically this could turn into become quite a problem for a member of the government in terms of embarrassment and what they knew and when and who else knew. So we'll see what happens this week.</w:t>
      </w:r>
    </w:p>
    <w:p>
      <w:pPr>
        <w:jc w:val="start"/>
      </w:pPr>
      <w:r>
        <w:rPr>
          <w:rFonts w:ascii="Arial" w:hAnsi="Arial" w:eastAsia="Arial" w:cs="Arial"/>
          <w:sz w:val="24"/>
          <w:szCs w:val="24"/>
          <w:b w:val="1"/>
          <w:bCs w:val="1"/>
          <w:i w:val="0"/>
          <w:iCs w:val="0"/>
        </w:rPr>
        <w:t xml:space="preserve">[00:18:24] Speaker 2: </w:t>
      </w:r>
      <w:r>
        <w:rPr>
          <w:rFonts w:ascii="Arial" w:hAnsi="Arial" w:eastAsia="Arial" w:cs="Arial"/>
          <w:sz w:val="24"/>
          <w:szCs w:val="24"/>
          <w:b w:val="0"/>
          <w:bCs w:val="0"/>
          <w:i w:val="0"/>
          <w:iCs w:val="0"/>
        </w:rPr>
        <w:t xml:space="preserve">OK, so we're scampering through our four subjects. So let me just summarise the Andrew situation. The Mail on Sunday is led with fresh claims and fresh emails they say they've got, which show that he spread information when he was, for a decade, the UK trade envoy, and he was giving information to Epstein and Epstein's contacts. So Vince Cable, Sir Vince Cable, who was the business secretary during that time, has called for an investigation, and we also spoke to Rachel Maskell MP on Radio 4 Today, who wants the same public inquiry into what happened, public investigation into what happened when Andrew was a publicly held trade envoy.</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Because a trade envoy essentially is part of the government. They're doing government's business. Seeing government documents. So that's a really interesting and important allegation that he, and there have been bits and pieces of it, but still this comes.</w:t>
      </w:r>
    </w:p>
    <w:p>
      <w:pPr>
        <w:jc w:val="start"/>
      </w:pPr>
      <w:r>
        <w:rPr>
          <w:rFonts w:ascii="Arial" w:hAnsi="Arial" w:eastAsia="Arial" w:cs="Arial"/>
          <w:sz w:val="24"/>
          <w:szCs w:val="24"/>
          <w:b w:val="1"/>
          <w:bCs w:val="1"/>
          <w:i w:val="0"/>
          <w:iCs w:val="0"/>
        </w:rPr>
        <w:t xml:space="preserve">[00:19:21] Speaker 2: </w:t>
      </w:r>
      <w:r>
        <w:rPr>
          <w:rFonts w:ascii="Arial" w:hAnsi="Arial" w:eastAsia="Arial" w:cs="Arial"/>
          <w:sz w:val="24"/>
          <w:szCs w:val="24"/>
          <w:b w:val="0"/>
          <w:bCs w:val="0"/>
          <w:i w:val="0"/>
          <w:iCs w:val="0"/>
        </w:rPr>
        <w:t xml:space="preserve">He has in the past denied all allegations of wrongdoing. So we bring that to you because we're trying to do the primary colours of the main news stories on Sunday, which are Labour, Munich, Andrew, and an interview making news from BBC One, which we are quite used to, Laura Coons, because you've spoken to a woman at the heart of one of the polarising subjects in Britain.</w:t>
      </w:r>
    </w:p>
    <w:p>
      <w:pPr>
        <w:jc w:val="start"/>
      </w:pPr>
      <w:r>
        <w:rPr>
          <w:rFonts w:ascii="Arial" w:hAnsi="Arial" w:eastAsia="Arial" w:cs="Arial"/>
          <w:sz w:val="24"/>
          <w:szCs w:val="24"/>
          <w:b w:val="1"/>
          <w:bCs w:val="1"/>
          <w:i w:val="0"/>
          <w:iCs w:val="0"/>
        </w:rPr>
        <w:t xml:space="preserve">[00:19:42] Speaker 1: </w:t>
      </w:r>
      <w:r>
        <w:rPr>
          <w:rFonts w:ascii="Arial" w:hAnsi="Arial" w:eastAsia="Arial" w:cs="Arial"/>
          <w:sz w:val="24"/>
          <w:szCs w:val="24"/>
          <w:b w:val="0"/>
          <w:bCs w:val="0"/>
          <w:i w:val="0"/>
          <w:iCs w:val="0"/>
        </w:rPr>
        <w:t xml:space="preserve">That's right. So Dr Hilary Cass, many people might remember from a couple of years ago, she wrote a landmark review after years of controversy about how young people were experiencing or accessing treatment or coming forward with questions about their gender in the NHS. And there was huge controversy about a clinic in London called the Tavistock. As a very experienced doctor, she was brought in to look at this whole issue. A couple of years has passed, but given that the government put its guidance out for schools this week about what they should do if young people come forward and say, I want to change my pronouns or I want to dress in a way that's different to my birth sex, we thought it would be a great occasion to sit down with Dr Cass and ask for her take really on where this whole very tricky conversation has got to. And the thing that really came across to me more than anything else speaking to her at some length was that she really believes that the adults in the room and all the shouting from adults on all sides has really let kids down. And she said that children have been misled by what they see online. She said that they've been weaponised by adults in a very toxic and unpleasant debate. And here's a clip of her explaining that.</w:t>
      </w:r>
    </w:p>
    <w:p>
      <w:pPr>
        <w:jc w:val="start"/>
      </w:pPr>
      <w:r>
        <w:rPr>
          <w:rFonts w:ascii="Arial" w:hAnsi="Arial" w:eastAsia="Arial" w:cs="Arial"/>
          <w:sz w:val="24"/>
          <w:szCs w:val="24"/>
          <w:b w:val="1"/>
          <w:bCs w:val="1"/>
          <w:i w:val="0"/>
          <w:iCs w:val="0"/>
        </w:rPr>
        <w:t xml:space="preserve">[00:20:57] Speaker 5: </w:t>
      </w:r>
      <w:r>
        <w:rPr>
          <w:rFonts w:ascii="Arial" w:hAnsi="Arial" w:eastAsia="Arial" w:cs="Arial"/>
          <w:sz w:val="24"/>
          <w:szCs w:val="24"/>
          <w:b w:val="0"/>
          <w:bCs w:val="0"/>
          <w:i w:val="0"/>
          <w:iCs w:val="0"/>
        </w:rPr>
        <w:t xml:space="preserve">That's a real shame that children have been weaponised. Weaponised? Yeah, I think so. By some people. By people at the extremes. The vast number of people in the middle are silent, but it's the people at the extremes who really have, I think, caused quite a lot of distress for young people, even as there's been rhetoric in the press. It's frightening for young people.</w:t>
      </w:r>
    </w:p>
    <w:p>
      <w:pPr>
        <w:jc w:val="start"/>
      </w:pPr>
      <w:r>
        <w:rPr>
          <w:rFonts w:ascii="Arial" w:hAnsi="Arial" w:eastAsia="Arial" w:cs="Arial"/>
          <w:sz w:val="24"/>
          <w:szCs w:val="24"/>
          <w:b w:val="1"/>
          <w:bCs w:val="1"/>
          <w:i w:val="0"/>
          <w:iCs w:val="0"/>
        </w:rPr>
        <w:t xml:space="preserve">[00:21:26] Speaker 1: </w:t>
      </w:r>
      <w:r>
        <w:rPr>
          <w:rFonts w:ascii="Arial" w:hAnsi="Arial" w:eastAsia="Arial" w:cs="Arial"/>
          <w:sz w:val="24"/>
          <w:szCs w:val="24"/>
          <w:b w:val="0"/>
          <w:bCs w:val="0"/>
          <w:i w:val="0"/>
          <w:iCs w:val="0"/>
        </w:rPr>
        <w:t xml:space="preserve">I just thought that was so profound to hear. She spent years talking to kids and young people about this, talking to doctors around the country, talking to teachers and families around the country, and her conclusion is that basically, for ideological reasons, people who wanted to have a big shouting match about something ended up harming children. The other thing I thought was fascinating that she said, and I'm going to read you the full quote because I think it's really important to hear this all in context. So one of the reasons this became such an issue is there was a dramatic spike in the number of kids coming forward saying that they had what's called gender distress. I mean, the numbers are really, really spiked a few years ago. And basically, I asked her why she thought this had happened. And this is what I asked her, what her view was on the proportion of children who might be questioning of their gender for a few years and then get through that and live their life perfectly happily, and the proportion of children for whom they're only going to be happy if they do have medical treatment or transition. And she did say, look, it's impossible to put precise numbers on it, but I just want to read you this full quote because I think it's really important. She said, when the clinic started, there were about 50 children a year in the UK. By the time I started my review, it had shot up to three and a half thousand a year. We tried very hard to find out from the Tavistock what happened to the ones who didn't go onto the medical pathway, who didn't have treatment. They didn't have that data. So there's one chunk of children who don't go onto a medical pathway. Then there are all the ones that me and parents and teachers will tell you about who go through two or three years of gender questioning and then desist. So I think it's probably a really tiny number. So to paraphrase and decode that a bit, she's essentially saying, in her view, as an experienced clinician having looked at this issue, that the majority of kids who come forward with questions about their gender essentially grow out of it. And I just thought that was really notable because I cannot imagine almost anybody in public life being that candid and that clear about their view of this a couple of years ago. And I think it shows how the debate has moved on. I don't know if you two would agree with that, but I really was struck by her feeling able to say that out loud.</w:t>
      </w:r>
    </w:p>
    <w:p>
      <w:pPr>
        <w:jc w:val="start"/>
      </w:pPr>
      <w:r>
        <w:rPr>
          <w:rFonts w:ascii="Arial" w:hAnsi="Arial" w:eastAsia="Arial" w:cs="Arial"/>
          <w:sz w:val="24"/>
          <w:szCs w:val="24"/>
          <w:b w:val="1"/>
          <w:bCs w:val="1"/>
          <w:i w:val="0"/>
          <w:iCs w:val="0"/>
        </w:rPr>
        <w:t xml:space="preserve">[00:23:41] Speaker 2: </w:t>
      </w:r>
      <w:r>
        <w:rPr>
          <w:rFonts w:ascii="Arial" w:hAnsi="Arial" w:eastAsia="Arial" w:cs="Arial"/>
          <w:sz w:val="24"/>
          <w:szCs w:val="24"/>
          <w:b w:val="0"/>
          <w:bCs w:val="0"/>
          <w:i w:val="0"/>
          <w:iCs w:val="0"/>
        </w:rPr>
        <w:t xml:space="preserve">Well, of course, the debate has moved on because of a very important legal ruling about, among other things, same-sex spaces, which is where she began her interview talking to me. I think everyone in journalism and everyone who is a newscaster will agree, even if they don't like the way the debate's moved on, the debate has moved on. And, yes, it does mean it's a surprise to hear someone as influential paint in such clear colours because it was an area that people kept out of unless they could take refuge by saying, I'm going to do a three-year review, I'm going to take all sorts of evidence, and I'm going to come back to you, we're going to hear from children, we're going to hear from parents. But inevitably, to sum up all the work that she's done when she's been so influential, I agree, yes, it is a sign of the times. The debate has moved forward, and when I say forward, it's moved into a new way of which we're now talking about.</w:t>
      </w:r>
    </w:p>
    <w:p>
      <w:pPr>
        <w:jc w:val="start"/>
      </w:pPr>
      <w:r>
        <w:rPr>
          <w:rFonts w:ascii="Arial" w:hAnsi="Arial" w:eastAsia="Arial" w:cs="Arial"/>
          <w:sz w:val="24"/>
          <w:szCs w:val="24"/>
          <w:b w:val="1"/>
          <w:bCs w:val="1"/>
          <w:i w:val="0"/>
          <w:iCs w:val="0"/>
        </w:rPr>
        <w:t xml:space="preserve">[00:24:39] Speaker 1: </w:t>
      </w:r>
      <w:r>
        <w:rPr>
          <w:rFonts w:ascii="Arial" w:hAnsi="Arial" w:eastAsia="Arial" w:cs="Arial"/>
          <w:sz w:val="24"/>
          <w:szCs w:val="24"/>
          <w:b w:val="0"/>
          <w:bCs w:val="0"/>
          <w:i w:val="0"/>
          <w:iCs w:val="0"/>
        </w:rPr>
        <w:t xml:space="preserve">And she said that clinicians had often been frightened. To use her words, clinicians had been frightened to talk about this openly. And she also said a good news klaxon, in her view anyway, and newscasters do get in touch if it's not been your experience, she said the treatment that's now available for kids is much better than it was. So we don't often have good, positive things to say, but in her view, the treatment and how these kids are cared for and looked after if they have this distress is much better than it was at the time of her review.</w:t>
      </w:r>
    </w:p>
    <w:p>
      <w:pPr>
        <w:jc w:val="start"/>
      </w:pPr>
      <w:r>
        <w:rPr>
          <w:rFonts w:ascii="Arial" w:hAnsi="Arial" w:eastAsia="Arial" w:cs="Arial"/>
          <w:sz w:val="24"/>
          <w:szCs w:val="24"/>
          <w:b w:val="1"/>
          <w:bCs w:val="1"/>
          <w:i w:val="0"/>
          <w:iCs w:val="0"/>
        </w:rPr>
        <w:t xml:space="preserve">[00:25:06] Speaker 3: </w:t>
      </w:r>
      <w:r>
        <w:rPr>
          <w:rFonts w:ascii="Arial" w:hAnsi="Arial" w:eastAsia="Arial" w:cs="Arial"/>
          <w:sz w:val="24"/>
          <w:szCs w:val="24"/>
          <w:b w:val="0"/>
          <w:bCs w:val="0"/>
          <w:i w:val="0"/>
          <w:iCs w:val="0"/>
        </w:rPr>
        <w:t xml:space="preserve">I thought it was also interesting, Laura, what she was talking about, her views on this trial of puberty blockers, a medical trial, after the ban of that medication, which some think the fact that the trial is going ahead is controversial, and kids are being put in a difficult, vulnerable position. Her argument was that there is no evidence that puberty blockers are irreversible, but also this argument that if you are on a medical trial, she argues, these children are going to be monitored like nowhere else in the NHS, in terms of their cognitive development, their psychological development, she talked about their bone development. So she ultimately was arguing that having this trial is a positive, it is a good way forward, the kids are going to be monitored closely. And the alternative she described was, quote, charlatans handing out inappropriate drugs.</w:t>
      </w:r>
    </w:p>
    <w:p>
      <w:pPr>
        <w:jc w:val="start"/>
      </w:pPr>
      <w:r>
        <w:rPr>
          <w:rFonts w:ascii="Arial" w:hAnsi="Arial" w:eastAsia="Arial" w:cs="Arial"/>
          <w:sz w:val="24"/>
          <w:szCs w:val="24"/>
          <w:b w:val="1"/>
          <w:bCs w:val="1"/>
          <w:i w:val="0"/>
          <w:iCs w:val="0"/>
        </w:rPr>
        <w:t xml:space="preserve">[00:26:03] Speaker 1: </w:t>
      </w:r>
      <w:r>
        <w:rPr>
          <w:rFonts w:ascii="Arial" w:hAnsi="Arial" w:eastAsia="Arial" w:cs="Arial"/>
          <w:sz w:val="24"/>
          <w:szCs w:val="24"/>
          <w:b w:val="0"/>
          <w:bCs w:val="0"/>
          <w:i w:val="0"/>
          <w:iCs w:val="0"/>
        </w:rPr>
        <w:t xml:space="preserve">Exactly, because I think since the ban on puberty blockers, it seems to be her view that some children and families and young people have been going online, buying drugs that they feel that they need. And in her view, there is just not evidence that that is the right thing to do, and it's not properly regulated. But that decision on this trial is on Wes Street in the Health Secretary's desk. He has to decide whether or not this trial is going to go ahead. At the moment, it is meant to, but I was told that it's not inevitable that it will. And some clinicians have expressed concerns and said it shouldn't go ahead. Some campaigners have said it shouldn't go ahead. So we'll see. I think it is a tricky, in one sense, it is a tricky decision for the government. But Hilary Cass saying that she thinks it's vital for the reasons you've outlined, Joe, I think might tip the government towards not intervening and not stopping it, because it is planned, but it hasn't started yet.</w:t>
      </w:r>
    </w:p>
    <w:p>
      <w:pPr>
        <w:jc w:val="start"/>
      </w:pPr>
      <w:r>
        <w:rPr>
          <w:rFonts w:ascii="Arial" w:hAnsi="Arial" w:eastAsia="Arial" w:cs="Arial"/>
          <w:sz w:val="24"/>
          <w:szCs w:val="24"/>
          <w:b w:val="1"/>
          <w:bCs w:val="1"/>
          <w:i w:val="0"/>
          <w:iCs w:val="0"/>
        </w:rPr>
        <w:t xml:space="preserve">[00:26:57] Speaker 2: </w:t>
      </w:r>
      <w:r>
        <w:rPr>
          <w:rFonts w:ascii="Arial" w:hAnsi="Arial" w:eastAsia="Arial" w:cs="Arial"/>
          <w:sz w:val="24"/>
          <w:szCs w:val="24"/>
          <w:b w:val="0"/>
          <w:bCs w:val="0"/>
          <w:i w:val="0"/>
          <w:iCs w:val="0"/>
        </w:rPr>
        <w:t xml:space="preserve">And it strikes me that she is looking for a new public conversation. And by coming out onto BBC One, that's a pretty good way to get that ball moving. And so we do say to newscasters, we're going to come back to this, we do want to be instructed by you. Many people will hope that children are cared for when they approach big decisions in their life. And so a lot of people will perhaps not have been speaking out because they wanted to leave it to experts. And then you find out the experts disagree. So that's where we'll kind of say, thank you very much indeed for listening. But we should go by sort of previewing all the news that will happen, that you can both tell us what will happen next week. Can you tell me anything that will happen, to brace myself?</w:t>
      </w:r>
    </w:p>
    <w:p>
      <w:pPr>
        <w:jc w:val="start"/>
      </w:pPr>
      <w:r>
        <w:rPr>
          <w:rFonts w:ascii="Arial" w:hAnsi="Arial" w:eastAsia="Arial" w:cs="Arial"/>
          <w:sz w:val="24"/>
          <w:szCs w:val="24"/>
          <w:b w:val="1"/>
          <w:bCs w:val="1"/>
          <w:i w:val="0"/>
          <w:iCs w:val="0"/>
        </w:rPr>
        <w:t xml:space="preserve">[00:27:38] Speaker 1: </w:t>
      </w:r>
      <w:r>
        <w:rPr>
          <w:rFonts w:ascii="Arial" w:hAnsi="Arial" w:eastAsia="Arial" w:cs="Arial"/>
          <w:sz w:val="24"/>
          <w:szCs w:val="24"/>
          <w:b w:val="0"/>
          <w:bCs w:val="0"/>
          <w:i w:val="0"/>
          <w:iCs w:val="0"/>
        </w:rPr>
        <w:t xml:space="preserve">Well, it's the parliamentary recess. So MPs will, so Parliament won't be sitting for a few days.</w:t>
      </w:r>
    </w:p>
    <w:p>
      <w:pPr>
        <w:jc w:val="start"/>
      </w:pPr>
      <w:r>
        <w:rPr>
          <w:rFonts w:ascii="Arial" w:hAnsi="Arial" w:eastAsia="Arial" w:cs="Arial"/>
          <w:sz w:val="24"/>
          <w:szCs w:val="24"/>
          <w:b w:val="1"/>
          <w:bCs w:val="1"/>
          <w:i w:val="0"/>
          <w:iCs w:val="0"/>
        </w:rPr>
        <w:t xml:space="preserve">[00:27:43] Speaker 2: </w:t>
      </w:r>
      <w:r>
        <w:rPr>
          <w:rFonts w:ascii="Arial" w:hAnsi="Arial" w:eastAsia="Arial" w:cs="Arial"/>
          <w:sz w:val="24"/>
          <w:szCs w:val="24"/>
          <w:b w:val="0"/>
          <w:bCs w:val="0"/>
          <w:i w:val="0"/>
          <w:iCs w:val="0"/>
        </w:rPr>
        <w:t xml:space="preserve">And I can't call it holiday because you get very cross.</w:t>
      </w:r>
    </w:p>
    <w:p>
      <w:pPr>
        <w:jc w:val="start"/>
      </w:pPr>
      <w:r>
        <w:rPr>
          <w:rFonts w:ascii="Arial" w:hAnsi="Arial" w:eastAsia="Arial" w:cs="Arial"/>
          <w:sz w:val="24"/>
          <w:szCs w:val="24"/>
          <w:b w:val="1"/>
          <w:bCs w:val="1"/>
          <w:i w:val="0"/>
          <w:iCs w:val="0"/>
        </w:rPr>
        <w:t xml:space="preserve">[00:27:45] Speaker 1: </w:t>
      </w:r>
      <w:r>
        <w:rPr>
          <w:rFonts w:ascii="Arial" w:hAnsi="Arial" w:eastAsia="Arial" w:cs="Arial"/>
          <w:sz w:val="24"/>
          <w:szCs w:val="24"/>
          <w:b w:val="0"/>
          <w:bCs w:val="0"/>
          <w:i w:val="0"/>
          <w:iCs w:val="0"/>
        </w:rPr>
        <w:t xml:space="preserve">Well, it's not so much I get cross, it's that if we say MPs are all going all day, they'll all be on their loungers. You then get furious messages from MPs saying, no, no, I'm doing 400 meetings in my constituency, or I'm going on an important trip to go and fact find in the Bahamas. Actually, the Foreign Affairs Select Committee, we're going to go to the Falkland Islands, but the weather is too bad. So they're not going to go and see the penguins in the Falklands. But yeah, so the Parliament there will not be sitting. So any urgent questions people want to ask about Labour together will not be this week. That would have to be postponed till next week.</w:t>
      </w:r>
    </w:p>
    <w:p>
      <w:pPr>
        <w:jc w:val="start"/>
      </w:pPr>
      <w:r>
        <w:rPr>
          <w:rFonts w:ascii="Arial" w:hAnsi="Arial" w:eastAsia="Arial" w:cs="Arial"/>
          <w:sz w:val="24"/>
          <w:szCs w:val="24"/>
          <w:b w:val="1"/>
          <w:bCs w:val="1"/>
          <w:i w:val="0"/>
          <w:iCs w:val="0"/>
        </w:rPr>
        <w:t xml:space="preserve">[00:28:18] Speaker 3: </w:t>
      </w:r>
      <w:r>
        <w:rPr>
          <w:rFonts w:ascii="Arial" w:hAnsi="Arial" w:eastAsia="Arial" w:cs="Arial"/>
          <w:sz w:val="24"/>
          <w:szCs w:val="24"/>
          <w:b w:val="0"/>
          <w:bCs w:val="0"/>
          <w:i w:val="0"/>
          <w:iCs w:val="0"/>
        </w:rPr>
        <w:t xml:space="preserve">Maybe the breeze that Keir Starmer wanted, right?</w:t>
      </w:r>
    </w:p>
    <w:p>
      <w:pPr>
        <w:jc w:val="start"/>
      </w:pPr>
      <w:r>
        <w:rPr>
          <w:rFonts w:ascii="Arial" w:hAnsi="Arial" w:eastAsia="Arial" w:cs="Arial"/>
          <w:sz w:val="24"/>
          <w:szCs w:val="24"/>
          <w:b w:val="1"/>
          <w:bCs w:val="1"/>
          <w:i w:val="0"/>
          <w:iCs w:val="0"/>
        </w:rPr>
        <w:t xml:space="preserve">[00:28:20] Speaker 1: </w:t>
      </w:r>
      <w:r>
        <w:rPr>
          <w:rFonts w:ascii="Arial" w:hAnsi="Arial" w:eastAsia="Arial" w:cs="Arial"/>
          <w:sz w:val="24"/>
          <w:szCs w:val="24"/>
          <w:b w:val="0"/>
          <w:bCs w:val="0"/>
          <w:i w:val="0"/>
          <w:iCs w:val="0"/>
        </w:rPr>
        <w:t xml:space="preserve">Possibly, yeah.</w:t>
      </w:r>
    </w:p>
    <w:p>
      <w:pPr>
        <w:jc w:val="start"/>
      </w:pPr>
      <w:r>
        <w:rPr>
          <w:rFonts w:ascii="Arial" w:hAnsi="Arial" w:eastAsia="Arial" w:cs="Arial"/>
          <w:sz w:val="24"/>
          <w:szCs w:val="24"/>
          <w:b w:val="1"/>
          <w:bCs w:val="1"/>
          <w:i w:val="0"/>
          <w:iCs w:val="0"/>
        </w:rPr>
        <w:t xml:space="preserve">[00:28:22] Speaker 3: </w:t>
      </w:r>
      <w:r>
        <w:rPr>
          <w:rFonts w:ascii="Arial" w:hAnsi="Arial" w:eastAsia="Arial" w:cs="Arial"/>
          <w:sz w:val="24"/>
          <w:szCs w:val="24"/>
          <w:b w:val="0"/>
          <w:bCs w:val="0"/>
          <w:i w:val="0"/>
          <w:iCs w:val="0"/>
        </w:rPr>
        <w:t xml:space="preserve">Pressure off a little bit with that MPs all together at Westminster.</w:t>
      </w:r>
    </w:p>
    <w:p>
      <w:pPr>
        <w:jc w:val="start"/>
      </w:pPr>
      <w:r>
        <w:rPr>
          <w:rFonts w:ascii="Arial" w:hAnsi="Arial" w:eastAsia="Arial" w:cs="Arial"/>
          <w:sz w:val="24"/>
          <w:szCs w:val="24"/>
          <w:b w:val="1"/>
          <w:bCs w:val="1"/>
          <w:i w:val="0"/>
          <w:iCs w:val="0"/>
        </w:rPr>
        <w:t xml:space="preserve">[00:28:26] Speaker 1: </w:t>
      </w:r>
      <w:r>
        <w:rPr>
          <w:rFonts w:ascii="Arial" w:hAnsi="Arial" w:eastAsia="Arial" w:cs="Arial"/>
          <w:sz w:val="24"/>
          <w:szCs w:val="24"/>
          <w:b w:val="0"/>
          <w:bCs w:val="0"/>
          <w:i w:val="0"/>
          <w:iCs w:val="0"/>
        </w:rPr>
        <w:t xml:space="preserve">We'll see.</w:t>
      </w:r>
    </w:p>
    <w:p>
      <w:pPr>
        <w:jc w:val="start"/>
      </w:pPr>
      <w:r>
        <w:rPr>
          <w:rFonts w:ascii="Arial" w:hAnsi="Arial" w:eastAsia="Arial" w:cs="Arial"/>
          <w:sz w:val="24"/>
          <w:szCs w:val="24"/>
          <w:b w:val="1"/>
          <w:bCs w:val="1"/>
          <w:i w:val="0"/>
          <w:iCs w:val="0"/>
        </w:rPr>
        <w:t xml:space="preserve">[00:28:26] Speaker 2: </w:t>
      </w:r>
      <w:r>
        <w:rPr>
          <w:rFonts w:ascii="Arial" w:hAnsi="Arial" w:eastAsia="Arial" w:cs="Arial"/>
          <w:sz w:val="24"/>
          <w:szCs w:val="24"/>
          <w:b w:val="0"/>
          <w:bCs w:val="0"/>
          <w:i w:val="0"/>
          <w:iCs w:val="0"/>
        </w:rPr>
        <w:t xml:space="preserve">Honestly, I think we're failing at previewing the week. I think the editors asked us to preview the week. To be honest, it'll be obvious to the intelligent newscaster. We haven't got anything. I'll tell you what's going to happen today. I'm going to go shopping. I didn't sleep last night. I might go shopping. I think I'm going to go shopping. What are you going to buy? Oh, I think I'm going to buy a new chicken in order to have a good roast.</w:t>
      </w:r>
    </w:p>
    <w:p>
      <w:pPr>
        <w:jc w:val="start"/>
      </w:pPr>
      <w:r>
        <w:rPr>
          <w:rFonts w:ascii="Arial" w:hAnsi="Arial" w:eastAsia="Arial" w:cs="Arial"/>
          <w:sz w:val="24"/>
          <w:szCs w:val="24"/>
          <w:b w:val="1"/>
          <w:bCs w:val="1"/>
          <w:i w:val="0"/>
          <w:iCs w:val="0"/>
        </w:rPr>
        <w:t xml:space="preserve">[00:28:48] Speaker 1: </w:t>
      </w:r>
      <w:r>
        <w:rPr>
          <w:rFonts w:ascii="Arial" w:hAnsi="Arial" w:eastAsia="Arial" w:cs="Arial"/>
          <w:sz w:val="24"/>
          <w:szCs w:val="24"/>
          <w:b w:val="0"/>
          <w:bCs w:val="0"/>
          <w:i w:val="0"/>
          <w:iCs w:val="0"/>
        </w:rPr>
        <w:t xml:space="preserve">Are you going to, as opposed to buy an old chicken?</w:t>
      </w:r>
    </w:p>
    <w:p>
      <w:pPr>
        <w:jc w:val="start"/>
      </w:pPr>
      <w:r>
        <w:rPr>
          <w:rFonts w:ascii="Arial" w:hAnsi="Arial" w:eastAsia="Arial" w:cs="Arial"/>
          <w:sz w:val="24"/>
          <w:szCs w:val="24"/>
          <w:b w:val="1"/>
          <w:bCs w:val="1"/>
          <w:i w:val="0"/>
          <w:iCs w:val="0"/>
        </w:rPr>
        <w:t xml:space="preserve">[00:28:51] Speaker 2: </w:t>
      </w:r>
      <w:r>
        <w:rPr>
          <w:rFonts w:ascii="Arial" w:hAnsi="Arial" w:eastAsia="Arial" w:cs="Arial"/>
          <w:sz w:val="24"/>
          <w:szCs w:val="24"/>
          <w:b w:val="0"/>
          <w:bCs w:val="0"/>
          <w:i w:val="0"/>
          <w:iCs w:val="0"/>
        </w:rPr>
        <w:t xml:space="preserve">Yes. So, honestly, we can't dress this up any other way. No, it's dreadful. You've tuned to one of the biggest news offerings of the BBC at the weekend and we don't know what's happening next week.</w:t>
      </w:r>
    </w:p>
    <w:p>
      <w:pPr>
        <w:jc w:val="start"/>
      </w:pPr>
      <w:r>
        <w:rPr>
          <w:rFonts w:ascii="Arial" w:hAnsi="Arial" w:eastAsia="Arial" w:cs="Arial"/>
          <w:sz w:val="24"/>
          <w:szCs w:val="24"/>
          <w:b w:val="1"/>
          <w:bCs w:val="1"/>
          <w:i w:val="0"/>
          <w:iCs w:val="0"/>
        </w:rPr>
        <w:t xml:space="preserve">[00:29:01] Speaker 1: </w:t>
      </w:r>
      <w:r>
        <w:rPr>
          <w:rFonts w:ascii="Arial" w:hAnsi="Arial" w:eastAsia="Arial" w:cs="Arial"/>
          <w:sz w:val="24"/>
          <w:szCs w:val="24"/>
          <w:b w:val="0"/>
          <w:bCs w:val="0"/>
          <w:i w:val="0"/>
          <w:iCs w:val="0"/>
        </w:rPr>
        <w:t xml:space="preserve">It's OK. We'll keep you updated.</w:t>
      </w:r>
    </w:p>
    <w:p>
      <w:pPr>
        <w:jc w:val="start"/>
      </w:pPr>
      <w:r>
        <w:rPr>
          <w:rFonts w:ascii="Arial" w:hAnsi="Arial" w:eastAsia="Arial" w:cs="Arial"/>
          <w:sz w:val="24"/>
          <w:szCs w:val="24"/>
          <w:b w:val="1"/>
          <w:bCs w:val="1"/>
          <w:i w:val="0"/>
          <w:iCs w:val="0"/>
        </w:rPr>
        <w:t xml:space="preserve">[00:29:02] Speaker 2: </w:t>
      </w:r>
      <w:r>
        <w:rPr>
          <w:rFonts w:ascii="Arial" w:hAnsi="Arial" w:eastAsia="Arial" w:cs="Arial"/>
          <w:sz w:val="24"/>
          <w:szCs w:val="24"/>
          <w:b w:val="0"/>
          <w:bCs w:val="0"/>
          <w:i w:val="0"/>
          <w:iCs w:val="0"/>
        </w:rPr>
        <w:t xml:space="preserve">So that's it. So, thank you very much.</w:t>
      </w:r>
    </w:p>
    <w:p>
      <w:pPr>
        <w:jc w:val="start"/>
      </w:pPr>
      <w:r>
        <w:rPr>
          <w:rFonts w:ascii="Arial" w:hAnsi="Arial" w:eastAsia="Arial" w:cs="Arial"/>
          <w:sz w:val="24"/>
          <w:szCs w:val="24"/>
          <w:b w:val="1"/>
          <w:bCs w:val="1"/>
          <w:i w:val="0"/>
          <w:iCs w:val="0"/>
        </w:rPr>
        <w:t xml:space="preserve">[00:29:09] Speaker 1: </w:t>
      </w:r>
      <w:r>
        <w:rPr>
          <w:rFonts w:ascii="Arial" w:hAnsi="Arial" w:eastAsia="Arial" w:cs="Arial"/>
          <w:sz w:val="24"/>
          <w:szCs w:val="24"/>
          <w:b w:val="0"/>
          <w:bCs w:val="0"/>
          <w:i w:val="0"/>
          <w:iCs w:val="0"/>
        </w:rPr>
        <w:t xml:space="preserve">They've got their head in their hands through the glass, so I think we should say goodbye.</w:t>
      </w:r>
    </w:p>
    <w:p>
      <w:pPr>
        <w:jc w:val="start"/>
      </w:pPr>
      <w:r>
        <w:rPr>
          <w:rFonts w:ascii="Arial" w:hAnsi="Arial" w:eastAsia="Arial" w:cs="Arial"/>
          <w:sz w:val="24"/>
          <w:szCs w:val="24"/>
          <w:b w:val="1"/>
          <w:bCs w:val="1"/>
          <w:i w:val="0"/>
          <w:iCs w:val="0"/>
        </w:rPr>
        <w:t xml:space="preserve">[00:29:12] Speaker 2: </w:t>
      </w:r>
      <w:r>
        <w:rPr>
          <w:rFonts w:ascii="Arial" w:hAnsi="Arial" w:eastAsia="Arial" w:cs="Arial"/>
          <w:sz w:val="24"/>
          <w:szCs w:val="24"/>
          <w:b w:val="0"/>
          <w:bCs w:val="0"/>
          <w:i w:val="0"/>
          <w:iCs w:val="0"/>
        </w:rPr>
        <w:t xml:space="preserve">Thank you very much and goodbye.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Britains Brexit Years Over  BBC Newscast.mp4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mWpaImte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