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wanted to come on and it's been two weeks since our mom was taken and I just wanted to come on and say that we still have hope and we still believe and I wanted to say to whoever has her or knows where she is that it's never too late and you're not lost or alone and it is never too late to do the right thing and we are here and we believe and we believe in the essential goodness of every human being and it's never too late.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 to kidnapper It is never too late to do the right thing.mp4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FCO4p3pd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