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 is two years to the day since Alexei Navalny, once Vladimir Putin's most prominent political opponent, died suddenly in jail on the 16th of February 2024 at the age of 47. Floral tributes have been laid in Moscow from supporters. It comes as the UK and other European allies have said that Russia murdered the dissident using poison taken from Ecuadorian dart frogs, following analysis of material samples found on Mr Navalny's body. Moscow has dismissed the findings. We can speak now to Christo Groshev, a journalist who's lead investigator at the Insider and Spiegel. He was once called a modern-day Sherlock by Alexei Navalny due to his investigation into the poisoning squad behind the attempt to kill Navalny in 2020. Welcome to you, thank you very much for being with us. Tell us first of all a little bit about your relationship with Alexei Navalny and I understand you were part of an attempt to have him freed just before he died.</w:t>
      </w:r>
    </w:p>
    <w:p>
      <w:pPr>
        <w:jc w:val="start"/>
      </w:pPr>
      <w:r>
        <w:rPr>
          <w:rFonts w:ascii="Arial" w:hAnsi="Arial" w:eastAsia="Arial" w:cs="Arial"/>
          <w:sz w:val="24"/>
          <w:szCs w:val="24"/>
          <w:b w:val="1"/>
          <w:bCs w:val="1"/>
          <w:i w:val="0"/>
          <w:iCs w:val="0"/>
        </w:rPr>
        <w:t xml:space="preserve">[00:00:58] Speaker 2: </w:t>
      </w:r>
      <w:r>
        <w:rPr>
          <w:rFonts w:ascii="Arial" w:hAnsi="Arial" w:eastAsia="Arial" w:cs="Arial"/>
          <w:sz w:val="24"/>
          <w:szCs w:val="24"/>
          <w:b w:val="0"/>
          <w:bCs w:val="0"/>
          <w:i w:val="0"/>
          <w:iCs w:val="0"/>
        </w:rPr>
        <w:t xml:space="preserve">I obviously have followed Alexei Navalny's work for, had followed it for a decade before I in fact met him. I had exchanged some barbs tweets with him over the years. I was not always in agreement with some of his political decisions and in particular engaging with people from all kinds of fringe parties and talking to them. But that was of course part of his strategy to unite, create a united front against Putin at all costs. But again we had communicated online, sometimes in agreement, sometimes in disagreement. But the first time I met him was because I had to contact him in the summer, in September of 2020, just after he had been released from hospital to tell him that I had a lead, I believed I had a lead on who might have poisoned him. That's when I met him and the next few months we spent much of the time together working on the investigation into his own poisoning. And I grew to love him as a person because I realized that that he was completely transparent, honest person whose goal was to come to power to Russia only in order to make Russia a country that does not need somebody to be a king or a tsar, as he said, but for Russia to be a complete democracy. And that was his only goal. That was the man who went back to Russia to try to be with the people and not talk to it from abroad when he made the, as we now see, ill-fated decision to go back in the beginning of 2021. And that was the man that I and his colleagues spent almost a year and a half trying to free in an exchange of prisoners that ultimately happened without him salary.</w:t>
      </w:r>
    </w:p>
    <w:p>
      <w:pPr>
        <w:jc w:val="start"/>
      </w:pPr>
      <w:r>
        <w:rPr>
          <w:rFonts w:ascii="Arial" w:hAnsi="Arial" w:eastAsia="Arial" w:cs="Arial"/>
          <w:sz w:val="24"/>
          <w:szCs w:val="24"/>
          <w:b w:val="1"/>
          <w:bCs w:val="1"/>
          <w:i w:val="0"/>
          <w:iCs w:val="0"/>
        </w:rPr>
        <w:t xml:space="preserve">[00:02:51] Speaker 1: </w:t>
      </w:r>
      <w:r>
        <w:rPr>
          <w:rFonts w:ascii="Arial" w:hAnsi="Arial" w:eastAsia="Arial" w:cs="Arial"/>
          <w:sz w:val="24"/>
          <w:szCs w:val="24"/>
          <w:b w:val="0"/>
          <w:bCs w:val="0"/>
          <w:i w:val="0"/>
          <w:iCs w:val="0"/>
        </w:rPr>
        <w:t xml:space="preserve">Christo, we've heard accusations from the UK and other countries that he was killed by Russia with dart frog poisoning, and Russia denies this. Does this change anything?</w:t>
      </w:r>
    </w:p>
    <w:p>
      <w:pPr>
        <w:jc w:val="start"/>
      </w:pPr>
      <w:r>
        <w:rPr>
          <w:rFonts w:ascii="Arial" w:hAnsi="Arial" w:eastAsia="Arial" w:cs="Arial"/>
          <w:sz w:val="24"/>
          <w:szCs w:val="24"/>
          <w:b w:val="1"/>
          <w:bCs w:val="1"/>
          <w:i w:val="0"/>
          <w:iCs w:val="0"/>
        </w:rPr>
        <w:t xml:space="preserve">[00:03:03] Speaker 2: </w:t>
      </w:r>
      <w:r>
        <w:rPr>
          <w:rFonts w:ascii="Arial" w:hAnsi="Arial" w:eastAsia="Arial" w:cs="Arial"/>
          <w:sz w:val="24"/>
          <w:szCs w:val="24"/>
          <w:b w:val="0"/>
          <w:bCs w:val="0"/>
          <w:i w:val="0"/>
          <w:iCs w:val="0"/>
        </w:rPr>
        <w:t xml:space="preserve">Well, the announcement does change. First of all, I cannot overstate the miracle of this discovery because the Russian government did everything possible to not let any samples of the body, not have the relatives have access to the body taken out. And despite this, the family were able to carry out and transport tiny samples and deliver them to Western laboratories for independent testing. The miracle is further enhanced by the fact that this was a very rare poison, previously unknown to have been used as in a weaponized form against a human by another human or by government. So it was a sequence of very unlikely events that led to this announcement a couple of days ago. I don't think this was anticipated by Putin. I don't think it was. Many people say, oh, he would love to be blamed for this. And he was leading a sort of a business card of a unique poison left and right, as he did with Novichok. No, from everything we've seen this time around, they made everything possible for this to be untraceable, untractable as a crime. So that's why I do think that this announcement makes a huge difference. It is a slap in the face of Putin. It will be another humiliation for him also domestically. And it was important for this statement to come out again, because alternatively, Russia would always be able to default to, well, nothing was found. And therefore, he died on his own accord.</w:t>
      </w:r>
    </w:p>
    <w:p>
      <w:pPr>
        <w:jc w:val="start"/>
      </w:pPr>
      <w:r>
        <w:rPr>
          <w:rFonts w:ascii="Arial" w:hAnsi="Arial" w:eastAsia="Arial" w:cs="Arial"/>
          <w:sz w:val="24"/>
          <w:szCs w:val="24"/>
          <w:b w:val="1"/>
          <w:bCs w:val="1"/>
          <w:i w:val="0"/>
          <w:iCs w:val="0"/>
        </w:rPr>
        <w:t xml:space="preserve">[00:04:36] Speaker 1: </w:t>
      </w:r>
      <w:r>
        <w:rPr>
          <w:rFonts w:ascii="Arial" w:hAnsi="Arial" w:eastAsia="Arial" w:cs="Arial"/>
          <w:sz w:val="24"/>
          <w:szCs w:val="24"/>
          <w:b w:val="0"/>
          <w:bCs w:val="0"/>
          <w:i w:val="0"/>
          <w:iCs w:val="0"/>
        </w:rPr>
        <w:t xml:space="preserve">Christo, Alexei Navalny's mother has called for justice. We've heard the UK foreign secretary suggest there could be more sanctions against Russia. What could justice look like? Would more sanctions make any difference, do you think?</w:t>
      </w:r>
    </w:p>
    <w:p>
      <w:pPr>
        <w:jc w:val="start"/>
      </w:pPr>
      <w:r>
        <w:rPr>
          <w:rFonts w:ascii="Arial" w:hAnsi="Arial" w:eastAsia="Arial" w:cs="Arial"/>
          <w:sz w:val="24"/>
          <w:szCs w:val="24"/>
          <w:b w:val="1"/>
          <w:bCs w:val="1"/>
          <w:i w:val="0"/>
          <w:iCs w:val="0"/>
        </w:rPr>
        <w:t xml:space="preserve">[00:04:50] Speaker 2: </w:t>
      </w:r>
      <w:r>
        <w:rPr>
          <w:rFonts w:ascii="Arial" w:hAnsi="Arial" w:eastAsia="Arial" w:cs="Arial"/>
          <w:sz w:val="24"/>
          <w:szCs w:val="24"/>
          <w:b w:val="0"/>
          <w:bCs w:val="0"/>
          <w:i w:val="0"/>
          <w:iCs w:val="0"/>
        </w:rPr>
        <w:t xml:space="preserve">They would. What we know is that Russia is at crossroads at the moment. Economically, it is really suffering. We even see, and your own correspondent in Moscow has recently reported on an unprecedented way of critical comments in government-supported media or government-run media about the state of the economy. So any sanction at this point is actually going to have a consequence in terms of potentially, well, putting Russia over the cliff economically and helping stop the war. Things like this that unite people, nobody can say why sanction Russia over something as egregious as it carrying a poison attack against its own prisoner. It does help, again, because it is one thing to argue for sanctions because of a war on a third country. It's another thing to argue for sanctions over Putin killing his own people. And I do think that this will help.</w:t>
      </w:r>
    </w:p>
    <w:p>
      <w:pPr>
        <w:jc w:val="start"/>
      </w:pPr>
      <w:r>
        <w:rPr>
          <w:rFonts w:ascii="Arial" w:hAnsi="Arial" w:eastAsia="Arial" w:cs="Arial"/>
          <w:sz w:val="24"/>
          <w:szCs w:val="24"/>
          <w:b w:val="1"/>
          <w:bCs w:val="1"/>
          <w:i w:val="0"/>
          <w:iCs w:val="0"/>
        </w:rPr>
        <w:t xml:space="preserve">[00:05:49] Speaker 1: </w:t>
      </w:r>
      <w:r>
        <w:rPr>
          <w:rFonts w:ascii="Arial" w:hAnsi="Arial" w:eastAsia="Arial" w:cs="Arial"/>
          <w:sz w:val="24"/>
          <w:szCs w:val="24"/>
          <w:b w:val="0"/>
          <w:bCs w:val="0"/>
          <w:i w:val="0"/>
          <w:iCs w:val="0"/>
        </w:rPr>
        <w:t xml:space="preserve">Okay, really interesting to get your thoughts, Christo Grosjef. Thank you very much for joining us.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Calls for justice on Alexei Navalny death anniversary  BBC News.mp4 (Completed: 02/16/2026)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8J30nMM2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2026-10-22T01:08:09+00:00</dcterms:created>
  <dcterms:modified xsi:type="dcterms:W3CDTF">2026-10-22T01:08:09+00:00</dcterms:modified>
</cp:coreProperties>
</file>

<file path=docProps/custom.xml><?xml version="1.0" encoding="utf-8"?>
<Properties xmlns="http://schemas.openxmlformats.org/officeDocument/2006/custom-properties" xmlns:vt="http://schemas.openxmlformats.org/officeDocument/2006/docPropsVTypes"/>
</file>