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Being brutally honest about celebrity podcast setups and rating them on a scale from 1 to 10. Part 2, let's get into it. Diary of a CEO feels intentional, moody, cinematic. The black backdrop, the controlled lighting, it all pulls your focus directly to the guest. Almost documentary style, which fits perfectly with the type of guest that they bring on. It's a bit basic visually and could lose attention from some audiences, but at least nothing in the background fights for attention. A simple 8 in my opinion. Colin and Samir feels like a creator lap. It's bright and modern with depth in the background and subtle branding baked in. You can tell they understand production. The lighting is nearly perfect without feeling dramatic, and the space feels open and conversational. It's not overly stylized, but that's kind of the point. It matches their analytical, creator-focused vibe. A solid 8. Impulsive with Logan Paul is chaos, but controlled chaos. It's loud visually, which fits the energy of the show. Sometimes the lighting feels a little inconsistent depending on the episode, but overall it's recognizable instantly, and that's what matters. 7 out of 10. New Heights is clean, polished, and network ready. Strong key lighting, solid background separation for both Travis and Jason. Great camera framing. It feels like ESPN meets podcasting. But here's the wild part. They're not even in the same room. They record remotely because they live in completely different states, and you'd never know it. The lighting matches, the quality holds up, and the cuts feel seamless even though it's happening across the country. That's not easy to pull off. And yeah, they get a bonus point for using Riverside. 9 out of 10. Let me know which podcast setups I should rate next in the comments.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Rating Celebrity Podcast Setups from 1-10.mp4 (Completed: 02/19/2026)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wG63eQax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