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[00:00:03] Speaker 1: </w:t>
      </w:r>
      <w:r>
        <w:rPr>
          <w:rFonts w:ascii="Arial" w:hAnsi="Arial" w:eastAsia="Arial" w:cs="Arial"/>
          <w:sz w:val="24"/>
          <w:szCs w:val="24"/>
          <w:b w:val="0"/>
          <w:bCs w:val="0"/>
          <w:i w:val="0"/>
          <w:iCs w:val="0"/>
        </w:rPr>
        <w:t xml:space="preserve">To get started with building a virtual agent using the Shopify integration, first add the Shopify app from the Zoom Marketplace. After the app is installed, navigate to AI Studio and open Tool Templates. Select the Marketplace tab, then choose Sync to import the Shopify tools. This action pulls the available Shopify tools from the Marketplace app into the ZVA Tool Templates, making them available when building a virtual agent. Once the sync is complete, the Shopify tools appear in the template list. These tools include options for order management and product-related actions that can be used when creating agent skills. Next create a virtual agent. For this example, select an existing template to build an e-commerce support agent, then follow the guided steps to complete the agent setup. After the agent is created, begin configuring skills. In this example, create a skill called Order Tracking to demonstrate how the Shopify tools can be used. Add a description that explains when the skill should be used, such as when a user asks to track an order. In the Instructions section, use a slash command to display the available tools. First, select the Custom Lookup tool to locate the customer by email address and retrieve their customer ID. Next, add the List Customer Orders tool to retrieve the customer's past orders using the customer ID obtained from the previous step. Finally, configure the agent to read back the relevant order details to the user. With these tools and instructions in place, the virtual agent can identify the customer, retrieve their orders from Shopify, and provide order tracking information during the conversation.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Creating a Shopify-enabled virtual agent.mp4 (Completed: 03/31/2026)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07/30/2026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cGyemaaspL/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2026-07-30T22:36:55+00:00</dcterms:created>
  <dcterms:modified xsi:type="dcterms:W3CDTF">2026-07-30T22:36:55+00:00</dcterms:modified>
</cp:coreProperties>
</file>

<file path=docProps/custom.xml><?xml version="1.0" encoding="utf-8"?>
<Properties xmlns="http://schemas.openxmlformats.org/officeDocument/2006/custom-properties" xmlns:vt="http://schemas.openxmlformats.org/officeDocument/2006/docPropsVTypes"/>
</file>