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If you want to push it out and, like, really get it out there, make sure you film it. And you'll definitely want to host and invite lots of guests. But if you want it to grow, you'll need to make short versions of it and put them all over social.</w:t>
      </w:r>
    </w:p>
    <w:p>
      <w:pPr>
        <w:jc w:val="start"/>
      </w:pPr>
      <w:r>
        <w:rPr>
          <w:rFonts w:ascii="Arial" w:hAnsi="Arial" w:eastAsia="Arial" w:cs="Arial"/>
          <w:sz w:val="24"/>
          <w:szCs w:val="24"/>
          <w:b w:val="1"/>
          <w:bCs w:val="1"/>
          <w:i w:val="0"/>
          <w:iCs w:val="0"/>
        </w:rPr>
        <w:t xml:space="preserve">[00:00:18] Speaker 2: </w:t>
      </w:r>
      <w:r>
        <w:rPr>
          <w:rFonts w:ascii="Arial" w:hAnsi="Arial" w:eastAsia="Arial" w:cs="Arial"/>
          <w:sz w:val="24"/>
          <w:szCs w:val="24"/>
          <w:b w:val="0"/>
          <w:bCs w:val="0"/>
          <w:i w:val="0"/>
          <w:iCs w:val="0"/>
        </w:rPr>
        <w:t xml:space="preserve">If your podcast is overdue, just start talking. Riverside does the rest. No labor, just love.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Just start talking. Riverside does the rest.mp4 (Completed: 04/28/2026)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6LINTwfe1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2026-08-29T19:16:42+00:00</dcterms:created>
  <dcterms:modified xsi:type="dcterms:W3CDTF">2026-08-29T19:16:42+00:00</dcterms:modified>
</cp:coreProperties>
</file>

<file path=docProps/custom.xml><?xml version="1.0" encoding="utf-8"?>
<Properties xmlns="http://schemas.openxmlformats.org/officeDocument/2006/custom-properties" xmlns:vt="http://schemas.openxmlformats.org/officeDocument/2006/docPropsVTypes"/>
</file>