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Can you request specific changes, remove B-roll footage of a guy drinking water in Clawed, or do you have to do this in the Descript editor?</w:t>
      </w:r>
    </w:p>
    <w:p>
      <w:pPr>
        <w:jc w:val="start"/>
      </w:pPr>
      <w:r>
        <w:rPr>
          <w:rFonts w:ascii="Arial" w:hAnsi="Arial" w:eastAsia="Arial" w:cs="Arial"/>
          <w:sz w:val="24"/>
          <w:szCs w:val="24"/>
          <w:b w:val="1"/>
          <w:bCs w:val="1"/>
          <w:i w:val="0"/>
          <w:iCs w:val="0"/>
        </w:rPr>
        <w:t xml:space="preserve">[00:00:05] Speaker 2: </w:t>
      </w:r>
      <w:r>
        <w:rPr>
          <w:rFonts w:ascii="Arial" w:hAnsi="Arial" w:eastAsia="Arial" w:cs="Arial"/>
          <w:sz w:val="24"/>
          <w:szCs w:val="24"/>
          <w:b w:val="0"/>
          <w:bCs w:val="0"/>
          <w:i w:val="0"/>
          <w:iCs w:val="0"/>
        </w:rPr>
        <w:t xml:space="preserve">You can do it wherever you want to. If you do it in Clawed, you can do it there and just know it'll cost you Clawed tokens then, or you can do it directly in Underlord and it'll cost you Descript AI credits instead. It's really up to you based on which agent you feel like will better handle the request.</w:t>
      </w:r>
    </w:p>
    <w:p>
      <w:pPr>
        <w:jc w:val="start"/>
      </w:pPr>
      <w:r>
        <w:rPr>
          <w:rFonts w:ascii="Arial" w:hAnsi="Arial" w:eastAsia="Arial" w:cs="Arial"/>
          <w:sz w:val="24"/>
          <w:szCs w:val="24"/>
          <w:b w:val="1"/>
          <w:bCs w:val="1"/>
          <w:i w:val="0"/>
          <w:iCs w:val="0"/>
        </w:rPr>
        <w:t xml:space="preserve">[00:00:21] Speaker 1: </w:t>
      </w:r>
      <w:r>
        <w:rPr>
          <w:rFonts w:ascii="Arial" w:hAnsi="Arial" w:eastAsia="Arial" w:cs="Arial"/>
          <w:sz w:val="24"/>
          <w:szCs w:val="24"/>
          <w:b w:val="0"/>
          <w:bCs w:val="0"/>
          <w:i w:val="0"/>
          <w:iCs w:val="0"/>
        </w:rPr>
        <w:t xml:space="preserve">Part of what makes this possible though is that media imported into Descript is processed, and Underlord basically watches the media and can understand things that are happening on screen. Because that happens, you are able to ask questions like, find the picture of the guy drinking water and remove that, or something like that. And whether Clawed tries to do that on its own or go straight to Underlord, those visual descriptions exist along with the media and make it possible to do so.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Can Claude edit your B-roll  Descript shorts aivideo ai claude.mp4 (Completed: 07/27/2026)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07/27/2026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DgpQNGNeUP/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2026-07-27T10:04:12+00:00</dcterms:created>
  <dcterms:modified xsi:type="dcterms:W3CDTF">2026-07-27T10:04:12+00:00</dcterms:modified>
</cp:coreProperties>
</file>

<file path=docProps/custom.xml><?xml version="1.0" encoding="utf-8"?>
<Properties xmlns="http://schemas.openxmlformats.org/officeDocument/2006/custom-properties" xmlns:vt="http://schemas.openxmlformats.org/officeDocument/2006/docPropsVTypes"/>
</file>