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Definitely webinar is a money-making tool. In my case we use ClickMeeting to earn money indirectly to generate leads, but also directly to sell your knowledge during courses, paid webinars.</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ClickMeeting is the right partner for us because they just allow us to streamline all the processes that are needed to run successful webinars.</w:t>
      </w:r>
    </w:p>
    <w:p>
      <w:pPr>
        <w:jc w:val="start"/>
      </w:pPr>
      <w:r>
        <w:rPr>
          <w:rFonts w:ascii="Arial" w:hAnsi="Arial" w:eastAsia="Arial" w:cs="Arial"/>
          <w:sz w:val="24"/>
          <w:szCs w:val="24"/>
          <w:b w:val="1"/>
          <w:bCs w:val="1"/>
          <w:i w:val="0"/>
          <w:iCs w:val="0"/>
        </w:rPr>
        <w:t xml:space="preserve">[00:00:24] Speaker 3: </w:t>
      </w:r>
      <w:r>
        <w:rPr>
          <w:rFonts w:ascii="Arial" w:hAnsi="Arial" w:eastAsia="Arial" w:cs="Arial"/>
          <w:sz w:val="24"/>
          <w:szCs w:val="24"/>
          <w:b w:val="0"/>
          <w:bCs w:val="0"/>
          <w:i w:val="0"/>
          <w:iCs w:val="0"/>
        </w:rPr>
        <w:t xml:space="preserve">The great thing about webinars and organizing them is that you can get your attendees the organic way. We have a lot of people coming to our conference first time. We ask them, why you trusted us? They saw our webinars, they saw our workshops and then naturally they come to conference. This leads to great business because they are really interested in what you want to say, in your services and what you provide to them.</w:t>
      </w:r>
    </w:p>
    <w:p>
      <w:pPr>
        <w:jc w:val="start"/>
      </w:pPr>
      <w:r>
        <w:rPr>
          <w:rFonts w:ascii="Arial" w:hAnsi="Arial" w:eastAsia="Arial" w:cs="Arial"/>
          <w:sz w:val="24"/>
          <w:szCs w:val="24"/>
          <w:b w:val="1"/>
          <w:bCs w:val="1"/>
          <w:i w:val="0"/>
          <w:iCs w:val="0"/>
        </w:rPr>
        <w:t xml:space="preserve">[00:00:52] Speaker 2: </w:t>
      </w:r>
      <w:r>
        <w:rPr>
          <w:rFonts w:ascii="Arial" w:hAnsi="Arial" w:eastAsia="Arial" w:cs="Arial"/>
          <w:sz w:val="24"/>
          <w:szCs w:val="24"/>
          <w:b w:val="0"/>
          <w:bCs w:val="0"/>
          <w:i w:val="0"/>
          <w:iCs w:val="0"/>
        </w:rPr>
        <w:t xml:space="preserve">With the functionalities that ClickMeeting gives us, with the interactions, with the polls, with the questions, the automatic reminder structures that we have, follow-up rules, the registration pages. ClickMeeting has definitely improved all of our business figures tremendously, meaning that also the conversions in the end have gone up, which just make ClickMeeting a great investment for every single company.</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Especially if you run a small company, if you need new leads, I don't know more effective tool than webinar to have it all in one place.</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We can basically integrate ClickMeeting with third-party tools in order to automate processes that we have in the company. But at the same time, it has just allowed us to save time and resources in a lot of different places.</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If you need more customers, use webinars. If you need a proper webinar tool, choose ClickMeeting. I chose it a few years ago and I still recommend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generate leads with ClickMeeting DEVAGROUP, Business Marketer, ELEVEL.mp4 (Completed: 08/10/2026)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M1E0qFgU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2026-08-10T13:56:58+00:00</dcterms:created>
  <dcterms:modified xsi:type="dcterms:W3CDTF">2026-08-10T13:56:58+00:00</dcterms:modified>
</cp:coreProperties>
</file>

<file path=docProps/custom.xml><?xml version="1.0" encoding="utf-8"?>
<Properties xmlns="http://schemas.openxmlformats.org/officeDocument/2006/custom-properties" xmlns:vt="http://schemas.openxmlformats.org/officeDocument/2006/docPropsVTypes"/>
</file>