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And I'm Zach. And welcome to the Lawyer's Podcast, one of the many ways that we help lawyers build healthier firms, better businesses, and more sustainable lives. Today, Stephanie and Debbie continue their conversation on the Be a Next Level Leader book with the second in the foundations of leading people.</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So Zach, one of the things that we have for lawyers to help them is the small firm scorecard. We like building tools and resources that really help lawyers. And we've talked about it before, but we keep giving it facelifts. And the latest one, I think you just updated it, not in substance, but made it even easier for people to do it on our website.</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Yeah. So this is a tool that we've had around, oh man, this is probably one of the first tools that was built on the Lawyerist website as kind of like a, hey, get your shit in order. And it is a tool that helps you kind of assess where you are. And you and I have talked about this where it's not, you know, originally it was kind of a grading tool of like, did you get an A, did you get a D, something like that. But as we've played with this, as we've made it better and it's matured, it's really become more of just an assessment. Where are you? No grade, no like, oh, you suck at running your firm, no. Where are you?</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And also it continues to change, right? The firm grows and evolves and what worked when you were three people won't work when you're seven and now you might need a new system for that. So it's something that you can kind of keep coming back to revisiting and retaking and seeing what's changing and where should your priorities and focus be based on where you are right now.</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And so now we've actually made it to where you can take it and save it and take it multiple times. And I think that's phenomenal because it gives us, we've essentially put a time dimension into this. So you can see how your firm has moved through really being a healthy firm over time.</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So if I take it now and then I take it again at the first of the year, I'll be able to see both and see what moved and what changed?</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Yeah, you'll have to connect with us. But yeah, you'll be able to see what's what's moved and what's changed. Especially our labsters can can easily see that. But if you've taken it multiple times, you'll be able to see from now, you know, you'll be able to see how it's how it's adjusted. And I think that's really important. I think that's a really cool addition that we've made to this. So you can go find it at lawyerist.com slash scorecard. And yeah, I think we've made it pretty easy to take now.</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I mean, I feel like if you're listening, you should go take it, even if you've taken it before, because now you're going to be able to see the changes over time. So go and get a new baseline, even if you maybe you have a baseline from before, but now you get a new baseline so that we can really start helping you track where you are with your firm. I think that's an amazing thing to do.</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Yeah, it's free. It's easy. 20 questions. 20 questions. Yeah. Lawyerist.com slash scorecard. I would love for everybody to go out and take it.</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All right. Sounds good. So now let's check out my next conversation with Debbie. All right. Hey, everybody. I'm back with Debbie Foster, and this is the second of a series of four episodes where we're talking about the four cornerstones of law firm leadership, which is the subtitle of our new book, Be a Next Level Leader. And so the second cornerstone, last time we talked about leading self and how we have to show up, we bring the weather, and we really set the tone for the whole team. And now we're moving into leading people. And there's a lot of meat here because our firms are made up of people. They are our biggest assets, right? That's what the law firm really has to bring is our people. And so, Debbie, when you think about leading people, and there's a lot to unpack in this one, but what do you tell people about to get started on leading people?</w:t>
      </w:r>
    </w:p>
    <w:p>
      <w:pPr>
        <w:jc w:val="start"/>
      </w:pPr>
      <w:r>
        <w:rPr>
          <w:rFonts w:ascii="Arial" w:hAnsi="Arial" w:eastAsia="Arial" w:cs="Arial"/>
          <w:sz w:val="24"/>
          <w:szCs w:val="24"/>
          <w:b w:val="1"/>
          <w:bCs w:val="1"/>
          <w:i w:val="0"/>
          <w:iCs w:val="0"/>
        </w:rPr>
        <w:t xml:space="preserve">[00:04:26] Speaker 3: </w:t>
      </w:r>
      <w:r>
        <w:rPr>
          <w:rFonts w:ascii="Arial" w:hAnsi="Arial" w:eastAsia="Arial" w:cs="Arial"/>
          <w:sz w:val="24"/>
          <w:szCs w:val="24"/>
          <w:b w:val="0"/>
          <w:bCs w:val="0"/>
          <w:i w:val="0"/>
          <w:iCs w:val="0"/>
        </w:rPr>
        <w:t xml:space="preserve">So the first thing that I'll say is that there are often very clear lines when you think about leading people. So if you are a leader in a law firm, you probably have some people that you actually lead that you are their boss, we'll use that word. And then there are other people that report to multiple people. That's one of the structural things in a law firm, right? All of the legal assistants might report to you, but the legal assistant thinks that their boss is the lawyer that they work for, right? And so they have this little mixed authority that comes with their role because of the kind of work that they do. It's a relationship business. People are your most important asset. And how we think about people really being successful in our firms is often connected back to this second cornerstone. How do we as a firm lead people? You can be a great people leader. If other people in your firm who are influencing the people that work there are not great people leaders, you're working double duty, right? And so some of this here is how do we think about from a law firm perspective, what is important to us when it comes to leading people? In the book, we talk about four things. We talk about trust, we talk about development, we talk about communication, and perhaps the hardest one, holding standards. That's really what leading people is about if we were to boil it down to four things.</w:t>
      </w:r>
    </w:p>
    <w:p>
      <w:pPr>
        <w:jc w:val="start"/>
      </w:pPr>
      <w:r>
        <w:rPr>
          <w:rFonts w:ascii="Arial" w:hAnsi="Arial" w:eastAsia="Arial" w:cs="Arial"/>
          <w:sz w:val="24"/>
          <w:szCs w:val="24"/>
          <w:b w:val="1"/>
          <w:bCs w:val="1"/>
          <w:i w:val="0"/>
          <w:iCs w:val="0"/>
        </w:rPr>
        <w:t xml:space="preserve">[00:05:59] Speaker 1: </w:t>
      </w:r>
      <w:r>
        <w:rPr>
          <w:rFonts w:ascii="Arial" w:hAnsi="Arial" w:eastAsia="Arial" w:cs="Arial"/>
          <w:sz w:val="24"/>
          <w:szCs w:val="24"/>
          <w:b w:val="0"/>
          <w:bCs w:val="0"/>
          <w:i w:val="0"/>
          <w:iCs w:val="0"/>
        </w:rPr>
        <w:t xml:space="preserve">This is one of those areas too where I think it was just sort of expected that we'd figure it out. And we talk about this. I mean, the whole concept of the book is around that idea, but this one especially, no one ever sat down to me. I remember joining a law firm out of law school and my first person that I was supposed to manage was my legal assistant, Linda. I mean, she really managed me. Let's not get it wrong. She taught me how to practice law and I love her to this day for that. But they were like, here's your person, manage this person. And I'm like, what does that mean? And that's it. And then eventually I was also given some associates to manage. People just kind of expect that you know what you're supposed to do with this. And honestly, there were some people, if I were to think about some other personalities in my law firm, if those were my role models, I'm in big trouble because there were a lot of really bad, like to your point, a lot of really bad people, managers out there that just kind of like screamed and yelled and threw things. And I mean, like there's some, we have some stories, guys, we could tell, right? There's some bad behavior out there. And so, you know, it starts with, with building trust. And again, it seems so obvious, but I think this is even a point, I mean, I was told like almost keep a wall up, like you shouldn't get, you shouldn't become friends with your team. And I don't think we need them to be your best friend, but you actually, but you do need to know them. And so what do you say to people in that line and how, how professionals might approach that concept in a law firm?</w:t>
      </w:r>
    </w:p>
    <w:p>
      <w:pPr>
        <w:jc w:val="start"/>
      </w:pPr>
      <w:r>
        <w:rPr>
          <w:rFonts w:ascii="Arial" w:hAnsi="Arial" w:eastAsia="Arial" w:cs="Arial"/>
          <w:sz w:val="24"/>
          <w:szCs w:val="24"/>
          <w:b w:val="1"/>
          <w:bCs w:val="1"/>
          <w:i w:val="0"/>
          <w:iCs w:val="0"/>
        </w:rPr>
        <w:t xml:space="preserve">[00:07:42] Speaker 3: </w:t>
      </w:r>
      <w:r>
        <w:rPr>
          <w:rFonts w:ascii="Arial" w:hAnsi="Arial" w:eastAsia="Arial" w:cs="Arial"/>
          <w:sz w:val="24"/>
          <w:szCs w:val="24"/>
          <w:b w:val="0"/>
          <w:bCs w:val="0"/>
          <w:i w:val="0"/>
          <w:iCs w:val="0"/>
        </w:rPr>
        <w:t xml:space="preserve">Well, the key to building trust is through relationships. It is through, and it's not like trust fall trust. It's we can count on each other, right? If something's going on, we, you don't have to spill all the details, but we can count on each other and we can say, Hey, I've got an issue. And I don't think that we, from a trust perspective, the idea of transparency, the idea of communication, the idea from a leader's perspective of being a normal human that has issues, right? None of us are perfect leaders. None of us are perfect people. So how do we show up in a vulnerable way in a trust building versus trust busting kind of way and set the example for what that looks like?</w:t>
      </w:r>
    </w:p>
    <w:p>
      <w:pPr>
        <w:jc w:val="start"/>
      </w:pPr>
      <w:r>
        <w:rPr>
          <w:rFonts w:ascii="Arial" w:hAnsi="Arial" w:eastAsia="Arial" w:cs="Arial"/>
          <w:sz w:val="24"/>
          <w:szCs w:val="24"/>
          <w:b w:val="1"/>
          <w:bCs w:val="1"/>
          <w:i w:val="0"/>
          <w:iCs w:val="0"/>
        </w:rPr>
        <w:t xml:space="preserve">[00:08:26] Speaker 1: </w:t>
      </w:r>
      <w:r>
        <w:rPr>
          <w:rFonts w:ascii="Arial" w:hAnsi="Arial" w:eastAsia="Arial" w:cs="Arial"/>
          <w:sz w:val="24"/>
          <w:szCs w:val="24"/>
          <w:b w:val="0"/>
          <w:bCs w:val="0"/>
          <w:i w:val="0"/>
          <w:iCs w:val="0"/>
        </w:rPr>
        <w:t xml:space="preserve">I mean, I've done an episode on this before. It's been a while. The idea that trust is something that you can intentionally build. I think a lot of people just assume you just wake up one day and you've had this whole lengthy experience with someone. And so now they trust you, but there actually are some things that you can do. Like if you have a new relationship with someone, you need to do the work to build trust with that person. Or maybe you've been working with someone for a long time and you've never done that work, but this isn't just something that magically appears trust.</w:t>
      </w:r>
    </w:p>
    <w:p>
      <w:pPr>
        <w:jc w:val="start"/>
      </w:pPr>
      <w:r>
        <w:rPr>
          <w:rFonts w:ascii="Arial" w:hAnsi="Arial" w:eastAsia="Arial" w:cs="Arial"/>
          <w:sz w:val="24"/>
          <w:szCs w:val="24"/>
          <w:b w:val="1"/>
          <w:bCs w:val="1"/>
          <w:i w:val="0"/>
          <w:iCs w:val="0"/>
        </w:rPr>
        <w:t xml:space="preserve">[00:08:58] Speaker 3: </w:t>
      </w:r>
      <w:r>
        <w:rPr>
          <w:rFonts w:ascii="Arial" w:hAnsi="Arial" w:eastAsia="Arial" w:cs="Arial"/>
          <w:sz w:val="24"/>
          <w:szCs w:val="24"/>
          <w:b w:val="0"/>
          <w:bCs w:val="0"/>
          <w:i w:val="0"/>
          <w:iCs w:val="0"/>
        </w:rPr>
        <w:t xml:space="preserve">It does not. And it's really the human side of leadership. It is something as simple as how was your weekend is a trust builder. It doesn't have to be anything crazy. It doesn't have to be you fall back and I'll catch you. It can be, how was your weekend? It can be, is everything okay? I feel like something might be off. Is there anything I can do to help you? From a leader's perspective, it could be something like, hey, I sense that that rush that we had yesterday really stressed you out. And I'm sorry about that. That really was on me. I knew that deadline was coming up and I should have been more prepared. Those are the kinds of things that are trust building activities, right? It doesn't have to be by someone, something it doesn't have to, like there's, it's just so simple. It's about conversation, vulnerability, asking questions and actively listening.</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Yeah. And you went, and I would add to that too, asking someone, you know, tell me some of your professional goals. Are there skills that you'd like to learn? How can I help you develop? Where do you want to go? No matter what your role is, there could be a next step. And how can I be your advocate to help you get what you want professionally, man, if somebody came to me as a, as, and said that, that that's another trust builder in the, and it shows that you're taking an active interest in that person and what they want in their life. So again, you don't have to, you don't have to be their best friend, but you should know what, what they want and you should know a little bit about their life. So you can ask those, how was your weekend questions?</w:t>
      </w:r>
    </w:p>
    <w:p>
      <w:pPr>
        <w:jc w:val="start"/>
      </w:pPr>
      <w:r>
        <w:rPr>
          <w:rFonts w:ascii="Arial" w:hAnsi="Arial" w:eastAsia="Arial" w:cs="Arial"/>
          <w:sz w:val="24"/>
          <w:szCs w:val="24"/>
          <w:b w:val="1"/>
          <w:bCs w:val="1"/>
          <w:i w:val="0"/>
          <w:iCs w:val="0"/>
        </w:rPr>
        <w:t xml:space="preserve">[00:10:35] Speaker 3: </w:t>
      </w:r>
      <w:r>
        <w:rPr>
          <w:rFonts w:ascii="Arial" w:hAnsi="Arial" w:eastAsia="Arial" w:cs="Arial"/>
          <w:sz w:val="24"/>
          <w:szCs w:val="24"/>
          <w:b w:val="0"/>
          <w:bCs w:val="0"/>
          <w:i w:val="0"/>
          <w:iCs w:val="0"/>
        </w:rPr>
        <w:t xml:space="preserve">Yeah. And sometimes it's as simple as like looking at their desk. Do they have a picture of a cat on their desk? Then you should say, is that your cat, right? It's just observing what's going on around you. There's so much information that people give us without actually giving us information that can help us make those connections.</w:t>
      </w:r>
    </w:p>
    <w:p>
      <w:pPr>
        <w:jc w:val="start"/>
      </w:pPr>
      <w:r>
        <w:rPr>
          <w:rFonts w:ascii="Arial" w:hAnsi="Arial" w:eastAsia="Arial" w:cs="Arial"/>
          <w:sz w:val="24"/>
          <w:szCs w:val="24"/>
          <w:b w:val="1"/>
          <w:bCs w:val="1"/>
          <w:i w:val="0"/>
          <w:iCs w:val="0"/>
        </w:rPr>
        <w:t xml:space="preserve">[00:10:55] Speaker 1: </w:t>
      </w:r>
      <w:r>
        <w:rPr>
          <w:rFonts w:ascii="Arial" w:hAnsi="Arial" w:eastAsia="Arial" w:cs="Arial"/>
          <w:sz w:val="24"/>
          <w:szCs w:val="24"/>
          <w:b w:val="0"/>
          <w:bCs w:val="0"/>
          <w:i w:val="0"/>
          <w:iCs w:val="0"/>
        </w:rPr>
        <w:t xml:space="preserve">Once we do know people, then, then we can, you know, and we've taken that interest in them. We kind of get to the next part of leading people. And so one of the things that we spend a lot of time talking about in the book is this idea of, of developing people and, and, and how to delegate and delegating to develop is probably the better way of saying it. Cause I think a lot of times we think delegate to get stuff, just get work off our plate. And we talk about this concept of the A player problem. And I wonder if you can explain that to us.</w:t>
      </w:r>
    </w:p>
    <w:p>
      <w:pPr>
        <w:jc w:val="start"/>
      </w:pPr>
      <w:r>
        <w:rPr>
          <w:rFonts w:ascii="Arial" w:hAnsi="Arial" w:eastAsia="Arial" w:cs="Arial"/>
          <w:sz w:val="24"/>
          <w:szCs w:val="24"/>
          <w:b w:val="1"/>
          <w:bCs w:val="1"/>
          <w:i w:val="0"/>
          <w:iCs w:val="0"/>
        </w:rPr>
        <w:t xml:space="preserve">[00:11:26] Speaker 3: </w:t>
      </w:r>
      <w:r>
        <w:rPr>
          <w:rFonts w:ascii="Arial" w:hAnsi="Arial" w:eastAsia="Arial" w:cs="Arial"/>
          <w:sz w:val="24"/>
          <w:szCs w:val="24"/>
          <w:b w:val="0"/>
          <w:bCs w:val="0"/>
          <w:i w:val="0"/>
          <w:iCs w:val="0"/>
        </w:rPr>
        <w:t xml:space="preserve">We've called it a few different things. I typically revert to calling it the overburdened A player, but I probably don't have to say much more than that. Then, and people have a picture of someone in their minds, right? It's the person who just gets things done. You can count on them. You know, their plate is full, but if you give them one more thing, they're going to figure out how to fit in that one more thing and make sure that they deliver it back to you. But the problem with the overburdened A players, especially when they're paired up with people who are not performing at that level, is at some point they look around and they say, why, why always me? Why can't some of these other people do some of these things? And I think that's where the, the delegation thing comes in and the development thing comes in. It's easy for you to give things to your A player because it doesn't need a lot of instruction. You could just like drop it and run. But what if you as a leader started bringing some things to other people on the team and thinking about like, how can I help them grow in this area so I can give them more things like, like this, except that we're busy. And the path of least resistance is to just keep running back to that A player. But we are obligated as leaders to really think about people development. And that's one way to start thinking about it.</w:t>
      </w:r>
    </w:p>
    <w:p>
      <w:pPr>
        <w:jc w:val="start"/>
      </w:pPr>
      <w:r>
        <w:rPr>
          <w:rFonts w:ascii="Arial" w:hAnsi="Arial" w:eastAsia="Arial" w:cs="Arial"/>
          <w:sz w:val="24"/>
          <w:szCs w:val="24"/>
          <w:b w:val="1"/>
          <w:bCs w:val="1"/>
          <w:i w:val="0"/>
          <w:iCs w:val="0"/>
        </w:rPr>
        <w:t xml:space="preserve">[00:12:48] Speaker 1: </w:t>
      </w:r>
      <w:r>
        <w:rPr>
          <w:rFonts w:ascii="Arial" w:hAnsi="Arial" w:eastAsia="Arial" w:cs="Arial"/>
          <w:sz w:val="24"/>
          <w:szCs w:val="24"/>
          <w:b w:val="0"/>
          <w:bCs w:val="0"/>
          <w:i w:val="0"/>
          <w:iCs w:val="0"/>
        </w:rPr>
        <w:t xml:space="preserve">It's harder to develop those people, but it's important, right? And one of the things we talk about in the book is these different identities we wear as leaders. And ultimately you want to go to, you want to become a multiplier. You want, you're going to, as a leader, you're judged not on your own individual output, but on the output of your team. And so investing the time it takes to develop those, you know, the B's and the C's and getting them to A's, wouldn't you rather have a whole team of A players? I mean, how many times have, you know, I know you and I are like, yeah, if, if everybody was an A player, the world would be easier, but that's on us. Like honestly, like we have to do the hard work of getting people to where they need to be. And so we also go into great detail to explain to people, how do you do that? Because you don't delegate all work the same way. There's actually different ways to delegate based on the person's skill level and their readiness level for the task at hand. So you may even have an A player who you want to do something new and that you may need to go back to the way you would delegate, like, you're not going to delegate the same way and just drop it on them because this is a new skill. And so you have to be really thoughtful. I think people don't realize how hard delegating really is when, when you kind of unpack all those layers. For sure.</w:t>
      </w:r>
    </w:p>
    <w:p>
      <w:pPr>
        <w:jc w:val="start"/>
      </w:pPr>
      <w:r>
        <w:rPr>
          <w:rFonts w:ascii="Arial" w:hAnsi="Arial" w:eastAsia="Arial" w:cs="Arial"/>
          <w:sz w:val="24"/>
          <w:szCs w:val="24"/>
          <w:b w:val="1"/>
          <w:bCs w:val="1"/>
          <w:i w:val="0"/>
          <w:iCs w:val="0"/>
        </w:rPr>
        <w:t xml:space="preserve">[00:14:07] Speaker 3: </w:t>
      </w:r>
      <w:r>
        <w:rPr>
          <w:rFonts w:ascii="Arial" w:hAnsi="Arial" w:eastAsia="Arial" w:cs="Arial"/>
          <w:sz w:val="24"/>
          <w:szCs w:val="24"/>
          <w:b w:val="0"/>
          <w:bCs w:val="0"/>
          <w:i w:val="0"/>
          <w:iCs w:val="0"/>
        </w:rPr>
        <w:t xml:space="preserve">I, I remember it might've even just been earlier this year. I did a session on delegation for a law firm and it was so interesting to hear their challenges with delegation, which was really just around setting expectations and being clear about what you needed. You know, when we started really unpacking, like when has delegation failed, it was always when you just drop something on someone's desk and you ask them to do it with no further instruction than that. So I love how much detail we go into in the book about how that adaptive delegation, how we need to be thinking about it dependent on the type of work and the type of skills of the people that we have.</w:t>
      </w:r>
    </w:p>
    <w:p>
      <w:pPr>
        <w:jc w:val="start"/>
      </w:pPr>
      <w:r>
        <w:rPr>
          <w:rFonts w:ascii="Arial" w:hAnsi="Arial" w:eastAsia="Arial" w:cs="Arial"/>
          <w:sz w:val="24"/>
          <w:szCs w:val="24"/>
          <w:b w:val="1"/>
          <w:bCs w:val="1"/>
          <w:i w:val="0"/>
          <w:iCs w:val="0"/>
        </w:rPr>
        <w:t xml:space="preserve">[00:14:52] Speaker 1: </w:t>
      </w:r>
      <w:r>
        <w:rPr>
          <w:rFonts w:ascii="Arial" w:hAnsi="Arial" w:eastAsia="Arial" w:cs="Arial"/>
          <w:sz w:val="24"/>
          <w:szCs w:val="24"/>
          <w:b w:val="0"/>
          <w:bCs w:val="0"/>
          <w:i w:val="0"/>
          <w:iCs w:val="0"/>
        </w:rPr>
        <w:t xml:space="preserve">Yeah. And again, I know we sort of hint, we talked about this last episode, but you know, then you get to the workbook. So in the book we talk about it, we give the stories, we give the examples, then we get to the workbook and I turned to the page and it's like, here's how you do this supporting delegation. Here's when you use it. Here's what it looks like. Here's what you say, like, again, a little script of like, hey, we need to do this. And you've been doing such and such so far. I'd like to add some responsibility to you, like to your point of clear expectations. I had a conversation recently, you're reminding me, where a leader said, well, they've been doing this for six months. So by now I just expect that they would know that they need to step up and they need to like be able to take the next three steps on their own. And I was like, that's interesting. Did you tell them that? And they were like, what? And I'm like, right. Like you've had them do it the same way for six months. So in your mind, they should just know that it's been six months, start doing the next five things. I was like, they don't like, no, that's not fair. So it's not just enough to change how we delegate. It's totally fair to say, hey, you've been doing a great job with this assignment. I'm super comfortable with the way we've done this, but I'm ready for you to take another step. So this time I want to do it differently. I want you to do the planning and you to take those steps and just check in with me at this point or give me an update here, but I'm not going to be as direct as I was with you when you were just first learning this skill. How awesome would that be? Our leaders sort of forget to say these things and then they get disappointed when we don't do what they thought, what we thought that they thought we wanted, whatever that is, you know what I'm trying to say.</w:t>
      </w:r>
    </w:p>
    <w:p>
      <w:pPr>
        <w:jc w:val="start"/>
      </w:pPr>
      <w:r>
        <w:rPr>
          <w:rFonts w:ascii="Arial" w:hAnsi="Arial" w:eastAsia="Arial" w:cs="Arial"/>
          <w:sz w:val="24"/>
          <w:szCs w:val="24"/>
          <w:b w:val="1"/>
          <w:bCs w:val="1"/>
          <w:i w:val="0"/>
          <w:iCs w:val="0"/>
        </w:rPr>
        <w:t xml:space="preserve">[00:16:38] Speaker 3: </w:t>
      </w:r>
      <w:r>
        <w:rPr>
          <w:rFonts w:ascii="Arial" w:hAnsi="Arial" w:eastAsia="Arial" w:cs="Arial"/>
          <w:sz w:val="24"/>
          <w:szCs w:val="24"/>
          <w:b w:val="0"/>
          <w:bCs w:val="0"/>
          <w:i w:val="0"/>
          <w:iCs w:val="0"/>
        </w:rPr>
        <w:t xml:space="preserve">And I think it's a great segue into thinking about feedback, right? Something that is interesting to me about feedback is pretty generally speaking, we struggle with constructive feedback, right? You know, it's just, it's a skill, it's a muscle to develop. But there are some people who also struggle with giving positive feedback. They feel awkward about it. They feel weird about it. I remember working with a firm and talking about this very topic and saying, if that person, when was the last time you told that person what a great job they're doing for you? And the lawyer just kind of like leaned back like, what? Like no, seriously. And I turned my chair because he was sitting next to me and I made really uncomfortable eye contact with him and said, hey, I just want to let you know, I really appreciate the extra mile that you have gone to get these three things done. I've noticed it. It's made a difference for me and it's made a difference for the client. And he just was like, I don't know how I would say that. And so just like that, just like that, exactly. Just like that. But it's really interesting to me that even giving positive feedback can sometimes be challenging. So if you're going to struggle giving positive feedback, you're probably going to also struggle giving that constructive feedback. And you can't develop people unless you're willing to do that. You can't, everyone is not going to be perfect at every task that you give them. And what they need to get there, what we need to do as leaders to get our people to that A player status is give them new work, set the expectations clearly, and then be very radically candid in the feedback that we give them when we get their work back.</w:t>
      </w:r>
    </w:p>
    <w:p>
      <w:pPr>
        <w:jc w:val="start"/>
      </w:pPr>
      <w:r>
        <w:rPr>
          <w:rFonts w:ascii="Arial" w:hAnsi="Arial" w:eastAsia="Arial" w:cs="Arial"/>
          <w:sz w:val="24"/>
          <w:szCs w:val="24"/>
          <w:b w:val="1"/>
          <w:bCs w:val="1"/>
          <w:i w:val="0"/>
          <w:iCs w:val="0"/>
        </w:rPr>
        <w:t xml:space="preserve">[00:18:33] Speaker 1: </w:t>
      </w:r>
      <w:r>
        <w:rPr>
          <w:rFonts w:ascii="Arial" w:hAnsi="Arial" w:eastAsia="Arial" w:cs="Arial"/>
          <w:sz w:val="24"/>
          <w:szCs w:val="24"/>
          <w:b w:val="0"/>
          <w:bCs w:val="0"/>
          <w:i w:val="0"/>
          <w:iCs w:val="0"/>
        </w:rPr>
        <w:t xml:space="preserve">And I just want to throw in a side note, because I know you and I have heard this way too many times, this idea of, well, if they haven't heard anything, they should know they're doing it the right way. Stop that. Please.</w:t>
      </w:r>
    </w:p>
    <w:p>
      <w:pPr>
        <w:jc w:val="start"/>
      </w:pPr>
      <w:r>
        <w:rPr>
          <w:rFonts w:ascii="Arial" w:hAnsi="Arial" w:eastAsia="Arial" w:cs="Arial"/>
          <w:sz w:val="24"/>
          <w:szCs w:val="24"/>
          <w:b w:val="1"/>
          <w:bCs w:val="1"/>
          <w:i w:val="0"/>
          <w:iCs w:val="0"/>
        </w:rPr>
        <w:t xml:space="preserve">[00:18:46] Speaker 3: </w:t>
      </w:r>
      <w:r>
        <w:rPr>
          <w:rFonts w:ascii="Arial" w:hAnsi="Arial" w:eastAsia="Arial" w:cs="Arial"/>
          <w:sz w:val="24"/>
          <w:szCs w:val="24"/>
          <w:b w:val="0"/>
          <w:bCs w:val="0"/>
          <w:i w:val="0"/>
          <w:iCs w:val="0"/>
        </w:rPr>
        <w:t xml:space="preserve">No news is good news. The no news is good news strategy. Yeah. No, no.</w:t>
      </w:r>
    </w:p>
    <w:p>
      <w:pPr>
        <w:jc w:val="start"/>
      </w:pPr>
      <w:r>
        <w:rPr>
          <w:rFonts w:ascii="Arial" w:hAnsi="Arial" w:eastAsia="Arial" w:cs="Arial"/>
          <w:sz w:val="24"/>
          <w:szCs w:val="24"/>
          <w:b w:val="1"/>
          <w:bCs w:val="1"/>
          <w:i w:val="0"/>
          <w:iCs w:val="0"/>
        </w:rPr>
        <w:t xml:space="preserve">[00:18:51] Speaker 1: </w:t>
      </w:r>
      <w:r>
        <w:rPr>
          <w:rFonts w:ascii="Arial" w:hAnsi="Arial" w:eastAsia="Arial" w:cs="Arial"/>
          <w:sz w:val="24"/>
          <w:szCs w:val="24"/>
          <w:b w:val="0"/>
          <w:bCs w:val="0"/>
          <w:i w:val="0"/>
          <w:iCs w:val="0"/>
        </w:rPr>
        <w:t xml:space="preserve">People need to hear it. Like, it feels good to hear it. And you're like, yeah, we need that validation. The only way we know to continue to do what we're doing or to change is that feedback, good and bad. So you definitely need to tell people. And also, yeah, like who doesn't love a good compliment?</w:t>
      </w:r>
    </w:p>
    <w:p>
      <w:pPr>
        <w:jc w:val="start"/>
      </w:pPr>
      <w:r>
        <w:rPr>
          <w:rFonts w:ascii="Arial" w:hAnsi="Arial" w:eastAsia="Arial" w:cs="Arial"/>
          <w:sz w:val="24"/>
          <w:szCs w:val="24"/>
          <w:b w:val="1"/>
          <w:bCs w:val="1"/>
          <w:i w:val="0"/>
          <w:iCs w:val="0"/>
        </w:rPr>
        <w:t xml:space="preserve">[00:19:08] Speaker 3: </w:t>
      </w:r>
      <w:r>
        <w:rPr>
          <w:rFonts w:ascii="Arial" w:hAnsi="Arial" w:eastAsia="Arial" w:cs="Arial"/>
          <w:sz w:val="24"/>
          <w:szCs w:val="24"/>
          <w:b w:val="0"/>
          <w:bCs w:val="0"/>
          <w:i w:val="0"/>
          <w:iCs w:val="0"/>
        </w:rPr>
        <w:t xml:space="preserve">Right. But it's part of it, like back to your point of getting to know your people, like when you build that trust, it is not, it might feel a little strange because you've never done it before. But to say to someone, tell me about the last time that you really felt appreciated. It doesn't have to be at work. It could be anywhere. But that kind of gives you a clue. Like some people want that company-wide, firm-wide shout out. Some people just want a quick little note via email or a little note left on their desk. Like, hey, thank you so much for doing that. Getting to know your people and getting to know what really makes them tick, it makes it so much easier to give that feedback, to delegate that work, to encourage people once you really know what makes them tick.</w:t>
      </w:r>
    </w:p>
    <w:p>
      <w:pPr>
        <w:jc w:val="start"/>
      </w:pPr>
      <w:r>
        <w:rPr>
          <w:rFonts w:ascii="Arial" w:hAnsi="Arial" w:eastAsia="Arial" w:cs="Arial"/>
          <w:sz w:val="24"/>
          <w:szCs w:val="24"/>
          <w:b w:val="1"/>
          <w:bCs w:val="1"/>
          <w:i w:val="0"/>
          <w:iCs w:val="0"/>
        </w:rPr>
        <w:t xml:space="preserve">[00:19:53] Speaker 1: </w:t>
      </w:r>
      <w:r>
        <w:rPr>
          <w:rFonts w:ascii="Arial" w:hAnsi="Arial" w:eastAsia="Arial" w:cs="Arial"/>
          <w:sz w:val="24"/>
          <w:szCs w:val="24"/>
          <w:b w:val="0"/>
          <w:bCs w:val="0"/>
          <w:i w:val="0"/>
          <w:iCs w:val="0"/>
        </w:rPr>
        <w:t xml:space="preserve">Yeah, absolutely. And then, obviously, we have the frameworks in the book when you do need to give the feedback because there's a formula that you can use. And again, we've had guests who've written books on this and have been on the show before. So guess what? You don't have to make it up and you don't need to be a compliment sandwich. That just sucks and doesn't work. But you can very clearly tell people, you know, here's the observable behavior I saw, this was the impact, and here's the result or here's what needs to change. It's very quick. It's very easy. So again, we give you frameworks and then we give you the scripts that you can use. And I think this is really where our network, like we talked about, the class that we do is super helpful because you get to come and practice and get those reps, right? Just like before you take a deposition or before you get a piece of evidence admitted, you just need to add bats. You just need to go through the motions of, here's how I authenticate this evidence and establish foundation and a hearsay exception. It's the same with giving feedback. You just need to practice it. It doesn't have to be that hard, but it's a muscle that you can build. Absolutely. All right. As we're wrapping up on leading people, there's a lot, there's a lot in this one. I feel like it's pretty meaty. What's a piece of homework we can, we can give for this episode that we can leave people with to think about this week?</w:t>
      </w:r>
    </w:p>
    <w:p>
      <w:pPr>
        <w:jc w:val="start"/>
      </w:pPr>
      <w:r>
        <w:rPr>
          <w:rFonts w:ascii="Arial" w:hAnsi="Arial" w:eastAsia="Arial" w:cs="Arial"/>
          <w:sz w:val="24"/>
          <w:szCs w:val="24"/>
          <w:b w:val="1"/>
          <w:bCs w:val="1"/>
          <w:i w:val="0"/>
          <w:iCs w:val="0"/>
        </w:rPr>
        <w:t xml:space="preserve">[00:21:14] Speaker 3: </w:t>
      </w:r>
      <w:r>
        <w:rPr>
          <w:rFonts w:ascii="Arial" w:hAnsi="Arial" w:eastAsia="Arial" w:cs="Arial"/>
          <w:sz w:val="24"/>
          <w:szCs w:val="24"/>
          <w:b w:val="0"/>
          <w:bCs w:val="0"/>
          <w:i w:val="0"/>
          <w:iCs w:val="0"/>
        </w:rPr>
        <w:t xml:space="preserve">So I'm going to give a piece of homework that is the one thing that we haven't specifically talked about, and that is the concept of holding standards. When we set expectations for people and they don't meet them, sometimes we have a tendency to feel like holding them to that standard is the same thing as being harsh. And what I would love to give the homework, the homework assignment for this episode is think about the people that you regularly work with, the people that are on your team, the people that you lead, and think about where there are opportunities to raise the bar where maybe you have set expectations and people aren't holding that standard and how you might think about having just one conversation about how you can alleviate some of the stress from you. Because as a leader, we often absorb the stress of other people not doing what they're supposed to do. How can you have just one small conversation with someone on your team around holding standards? I love it.</w:t>
      </w:r>
    </w:p>
    <w:p>
      <w:pPr>
        <w:jc w:val="start"/>
      </w:pPr>
      <w:r>
        <w:rPr>
          <w:rFonts w:ascii="Arial" w:hAnsi="Arial" w:eastAsia="Arial" w:cs="Arial"/>
          <w:sz w:val="24"/>
          <w:szCs w:val="24"/>
          <w:b w:val="1"/>
          <w:bCs w:val="1"/>
          <w:i w:val="0"/>
          <w:iCs w:val="0"/>
        </w:rPr>
        <w:t xml:space="preserve">[00:22:16] Speaker 1: </w:t>
      </w:r>
      <w:r>
        <w:rPr>
          <w:rFonts w:ascii="Arial" w:hAnsi="Arial" w:eastAsia="Arial" w:cs="Arial"/>
          <w:sz w:val="24"/>
          <w:szCs w:val="24"/>
          <w:b w:val="0"/>
          <w:bCs w:val="0"/>
          <w:i w:val="0"/>
          <w:iCs w:val="0"/>
        </w:rPr>
        <w:t xml:space="preserve">Make sure you tune in next time. We're going to be talking about leading operations.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Great Lawyer, Bad Boss 4 Skills Every Law Firm Leader Needs.mp4 (Completed: 08/27/2026)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JieTUriY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2026-08-27T16:50:46+00:00</dcterms:created>
  <dcterms:modified xsi:type="dcterms:W3CDTF">2026-08-27T16:50:46+00:00</dcterms:modified>
</cp:coreProperties>
</file>

<file path=docProps/custom.xml><?xml version="1.0" encoding="utf-8"?>
<Properties xmlns="http://schemas.openxmlformats.org/officeDocument/2006/custom-properties" xmlns:vt="http://schemas.openxmlformats.org/officeDocument/2006/docPropsVTypes"/>
</file>