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TechSoup has a web-based eligibility check tool designed to help you find out which product donation programs your nonprofit or library is eligible for. In this tutorial, you will learn where to go to check eligibility, what the best practices are for checking eligibility, and what you need to know before you take the eligibility quiz. It begins on the homepage, www.techsoup.org, and there are two distinct ways to check donation program eligibility. One, when you log into your account, and two, as an unlogged-in guest. Let's start with one, checking eligibility while logged in. We strongly suggest, and as a best practice for checking eligibility, for you to begin this process by logging into your individual TechSoup member account. This way, you can see all of your associated organizations and choose the appropriate organization to check eligibility with. Once logged in and your account has been associated with an organization, locate the Check Eligibility tool and click it to begin. The eligibility tool is designed to preload your organization's information. All you have to do is select the appropriate organization, click Continue, and a list of eligible donation programs will be presented.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on the name of each donation program to see which programs you are available to participate in, and also see any further restrictions.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Please note, the list of donation programs that you will see may not be 100% accurate, and further requirements may need to be met. Consider what you see as a short list of donation programs you are eligible for. Additional program rules and guidelines are available on each product page. Let's log out to check eligibility as an unlogged-in guest. Alright, as an unlogged-in guest, you will need to take a short quiz. And, to ensure the accuracy of the eligibility programs that will show up, a little preparation is needed. You will need to know what type of organization you are. A 501c3 nonprofit? A 501c3 public library? A U.S. public library without 501c3 status? A U.S. public library without 501c3 status? Or, none of the above? It is important to know that TechSoup processes donation requests only for 501c3 nonprofits and public libraries in the United States and its territories.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Select the organization's location in the United States or territory. You'll also need to know the organization's mission, the type of service provided, and the annual operating budget.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donor partners have their own guidelines and philanthropic goals, and we at TechSoup facilitate an avenue to ensure they meet the needs of their desired demographics. If you have a concern or question regarding a certain program, feel free to call or check out our FAQ and seek further explanation.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Lastly, enter your organization's annual budget in U.S. dollars.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However, do not use a dollar sign or commas. Just enter the number. Once all five questions have been answered, click Check Eligibility and then view the list of eligible donation programs. As an unlogged-in guest, in order to engage in any of the donation programs, you must log in with your individual TechSoup member account and be registered to an organization. You must also have completed qualifications for that organization. For more information on registering or associating with an organization, please see the registration tutorial. As a review, you've learned where to go to check eligibility, the best practices for checking eligibility, and what you need to know before you take the eligibility quiz. This concludes the Check Eligibility tutorial. Thank you for taking the time to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TechSoup Eligibility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