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Non-profits develop and deliver solutions every day, and to support their missions they need solutions of their own. That's why more non-profits choose BlackBaud. The digital world always demands more of us in how we interact, in how we live, in how we work. What happens when we don't meet those demands? Without a digital transformation strategy, non-profits face the risk of losing momentum, falling behind, and finding their goals harder to reach. That's why a cloud solution built specifically to help non-profits grow resources and increase engagement and efficiency makes sense. Regardless of the mission, every organization faces some of the same concerns. An increasing need for services while seeing resources diminish. High standards for accountability and transparency. Intense competition for mindshare and contributions. And challenges in finding volunteers. The cloud solution for non-profits from BlackBaud is designed with all of these concerns in mind. And comes from a company with expertise developed by more than 30 years of helping non-profits grow and thrive. BlackBaud has created a way to connect your organization with a consistent user experience, shared data, and leading-edge cloud innovation. It covers all of the essential areas. Payment services. Financial management. Grant and award management. Program and mission delivery. Fundraising and relationship management. Marketing and engagement. And analytics. Our cloud solution for non-profits is also flexible and scalable to work the way you need it to work. And provides the kind of benefits every non-profit values. Digitally transforming your non-profit with BlackBaud solutions allows you to increase and diversify revenue. Grow and mobilize your audience to advance your cause. Drive change by influencing policy, growing awareness, or spurring action. Build credibility and trust through transparent reporting. Increase your impact with insight into your outcomes and purpose-built tools. And much more. Consider the good your organization can accomplish with a technology partner helping you move your mission forward. Discover the cloud solution for non-profits from BlackBaud. And drive the change you wish to see in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Blackbaud Cloud Solution for Nonprofits.mp4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