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tutorial. Today I'm going to give you an introduction to business fundraisers. We will cover the basics of business fundraising and how to set up your page, and towards the end of this video I will be showing you a demo of the donation process for making a gift through a business fundraiser page during a Giving Day. First things first, what is a business fundraiser? Business fundraising is an opportunity for local businesses to set up a profile on a Giving Day website, making it easy for their business to participate in community giving initiatives. The purpose of business fundraiser pages is to encourage employees to give to charitable causes in their community. Benefits of creating a business fundraiser page include increasing visibility for your business in your community, strengthening your team by coming together to support local philanthropic causes, building relationships and engaging in some friendly competition with other local businesses, and the ability to offer employer matching incentives to your employees who make a gift via your business fundraiser page. If you're interested in creating a profile for your business, you can contact GiveGap support or the leader of your Giving Day to receive an email invite to create your business fundraiser page. To log in and access your business fundraiser, you can either follow the instructions in that email invite that you'll receive, or you can go to GiveGap.com or your Giving Day website and click the login button. Either way, once you're logged in, you'll have access to your business fundraiser toolkit. Once your page is set up on the Giving Day site, you'll have the ability within your toolkit to customize your page to fit your branding. You're able to add some general info about your business, such as the number of employees that you have, a mailing address, and a cover photo. You can also edit your story section, where you really get the opportunity to share why you're participating and what you hope to achieve during this Giving Day. In this section, you can also edit your goal type, so donors or dollars, and goal amount. Okay, so we've covered a lot so far. Before we jump into a demo of the donation process, I just want to highlight a few more features that are available to you, and these include employee participation. So you can see what percentage of employees have made a gift right here on your page. To see this, you must enter a number of employees in the general business info section of your toolkit that we went over earlier. You also have access to a report of all the donations that your page has received. Here you can view and download detailed donor information for every gift made through your business fundraiser page. Finally, sharing your business fundraiser page is made easy under the actions heading within your profile editor right here. You can copy and paste this link to easily share your page in email and social media communications. To close out this video, I'm going to show you a quick demo of what the experience is like for employees who are making gifts through your business fundraiser page on your Giving Day. Your employees or affiliates can do this in a couple of ways. One option is to go to the Giving Day site and find your business fundraiser page by going to the business fundraisers tab in the drop-down menu. From there, clicking the browse nonprofits button will bring me to the search page for the Giving Day, where I can search for a nonprofit to donate to by name, keyword, or location. Alternatively, I can search for a nonprofit to donate to as my first step. Either way, as soon as I click the donate button and put in the amount that I want to give, I will have the option to select a business I'm affiliated with from this drop-down menu in the donation form. Once I enter in all my information and submit my donation, I will get a confirmation email and I will be counted as a donor on your business fundraiser page. Thanks for watching this tutorial. I hope that you found it helpful and informative. If you have any additional questions about business fundraisers, please feel free to chat in to us using the blue chat bubble or email us at customersuccess at givegab.com. We'll be happy to help.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Business Fundraising on GiveGab.mp4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