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welcome to this tutorial. Today I'm going to give you an introduction to business fundraisers. We will cover the basics of business fundraising and how to set up your page, and towards the end of this video I will be showing you a demo of the donation process for making a gift through a business fundraiser page during a Giving Day. First things first, what is a business fundraiser? Business fundraising is an opportunity for local businesses to set up a profile on a Giving Day website, making it easy for their business to participate in community giving initiatives. The purpose of business fundraiser pages is to encourage employees to give to charitable causes in their community. Benefits of creating a business fundraiser page include increasing visibility for your business in your community, strengthening your team by coming together to support local philanthropic causes, building relationships and engaging in some friendly competition with other local businesses, and the ability to offer employer matching incentives to your employees who make a gift via your business fundraiser page. If you're interested in creating a profile for your business, you can contact GiveGap support or the leader of your Giving Day to receive an email invite to create your business fundraiser page. To log in and access your business fundraiser, you can either follow the instructions in that email invite that you'll receive, or you can go to GiveGap.com or your Giving Day website and click the login button. Either way, once you're logged in, you'll have access to your business fundraiser toolkit. Once your page is set up on the Giving Day site, you'll have the ability within your toolkit to customize your page to fit your branding. You're able to add some general info about your business, such as the number of employees that you have, a mailing address, and a cover photo. You can also edit your story section, where you really get the opportunity to share why you're participating and what you hope to achieve during this Giving Day. In this section, you can also edit your goal type, so donors or dollars, and goal amount. Okay, so we've covered a lot so far. Before we jump into a demo of the donation process, I just want to highlight a few more features that are available to you, and these include employee participation. So you can see what percentage of employees have made a gift right here on your page. To see this, you must enter a number of employees in the general business info section of your toolkit that we went over earlier. You also have access to a report of all the donations that your page has received. Here you can view and download detailed donor information for every gift made through your business fundraiser page. Finally, sharing your business fundraiser page is made easy under the actions heading within your profile editor right here. You can copy and paste this link to easily share your page in email and social media communications. To close out this video, I'm going to show you a quick demo of what the experience is like for employees who are making gifts through your business fundraiser page on your Giving Day. Your employees or affiliates can do this in a couple of ways. One option is to go to the Giving Day site and find your business fundraiser page by going to the business fundraisers tab in the drop-down menu. From there, clicking the browse nonprofits button will bring me to the search page for the Giving Day, where I can search for a nonprofit to donate to by name, keyword, or location. Alternatively, I can search for a nonprofit to donate to as my first step. Either way, as soon as I click the donate button and put in the amount that I want to give, I will have the option to select a business I'm affiliated with from this drop-down menu in the donation form. Once I enter in all my information and submit my donation, I will get a confirmation email and I will be counted as a donor on your business fundraiser page. Thanks for watching this tutorial. I hope that you found it helpful and informative. If you have any additional questions about business fundraisers, please feel free to chat in to us using the blue chat bubble or email us at customersuccess at givegab.com. We'll be happy to help. Thanks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 to Business Fundraising on GiveGab.mp4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