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today we are going to explore the latest video AI generator called Kling. Kling is funded by a Chinese company called Kuaishou. And this video generator is quite amazing and the models behind it is quite astonishing. Let's check it out. Check out this little cat, we can see the details, the fur, the flowers, even the camera moving. It's quite amazing, quite make you believe, right? You cannot tell whether it's from the AI or from the photographer. And also check out this horse, quite amazing, you cannot tell. And this is not just from a promoted video, this is actually videos generated by the other users. Look at this volcano, oh my god. And not only the video can Kling generates, also the image. I think this image is quite compact, even with the mid-journey and stable diffusion. I really speechless when I saw this video, quite amazing. Imagine you can generate such a video, not by your camera, but only by the prompts or images. Okay, so this is Kling's latest work in their gallery. You can visit KlingAI.com by visiting this address. And then we find this only three buttons in the main area. First is AI images and AI videos and video editor. I think in the future, this button can be the entry point for the video enhancer. Which means you can enlarge your video. But this is based on my guess. And in the sidebar, we have all images and AI videos. And we can sign up here. And then we found this button called the purchase membership plan. So basically, this is AI generators that you can generate according to your credits. By default, like me, we are on the free plan. We have 66 credits. I think it will be enough for us to generate several videos or images. And each day, it will give you the new credits, I think, even you are a free user. All right, let's try it out. So click the video generates and we can type the prompts. Okay, I type a girl in Cyberpunk age. Then we have creativity and relevance. So we can balance the two values. Then we have two models. So in the professional mode, we only can get access by a premium account. So currently, I'm not in their plan. So we use standard. I think a professional will enhance the quality of the video. Also, the launch. So we only can generate five seconds, but not 10 seconds. But we can change the aspect ratio. So I'm using this movie-like ratio here. And then we can change the camera movement. So there are several movements, but currently, I don't want to type. And negative prompts are optional. So usually, I will leave it empty. But you can type the negative prompt, just like stable diffusion. Okay, generate a video costs us 10 credits. So each day, as free users, we might have 66. So six videos for the free users. But if you have the membership plan, you will have like 3,000 or 600. So let's click the generate. Now, all we need is wait. Okay, we have our final results. We can see we have a little boy in Cyberpunk CT. And have a really nice jacket from Cyberpunk game, I think. 2077. And the laser gun is quite good. And the quality is quite amazing. And I like the facial expression, I think. The little boy even blinks. So this is how you make a video through Claim. And basically, I think that's all. And if you have any question, please don't forget to leave in the comment zone. And I will see you on the next one.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Kling AI is Now Global Unlock Its Power and Learn How to Use It Like a Pro.mp4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