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said, and I quote, do you understand? Wait after me, I understand. Two words, maybe three seconds, yet a defining moment in my career. I'm in my mid-20s, maybe 25. I am a single parent, though, and I'm definitely not in a position to lose my job. You see, I've always been taught that you don't quit a job without having a job, and for me, that also translates to you don't put yourself in a position to lose a job without having a job. So what do I say? Honestly, no, I don't agree, but this doesn't necessarily sound like I have a choice at the other side of the question mark. You see, there is a right or wrong answer, and the consequence of the wrong answer is sitting across the table from me behind closed doors with fists pounding on a desk, elevated in stern tone, as I'm looking at a 5-foot, 7-inch man with clearly the power and presence of a giant and the influence to significantly change my life in just one moment with just one wrong answer. Feet after me, I understand, powerless, fearful, and incredibly small. I found safety and yet shame in understanding, yes, I understood, and yes, it was a defining moment in my career. He thought he got compliance, though I knew I had clarity. You see, that day I did what they now refer to as quietly quitting, but not in the sense as it is defined today, because even that would come with consequence. So I gave the appearance that everything was fine, but truthfully I had feelings inside that I was not expressing, and I was far from fine, no, I was done. I was clear that no amount of money could compensate for a lack of respect. So I quit that day, mentally and spirit and heart, emotion and connection, and yet nearly two months later, I tendered my physical resignation, yes, I understood, but the question today is bigger than me. The question today is not from the perspective of the seat that I sat in then, but the seat that I sit in today as a leader for us as leaders, as employers, and as a society. The question is, do we understand? Do we understand the implications of the shift from a predominantly manufacturing economy driven by production, output, and results to a service industry, which requires a model that is built on relationship, connection, and touching people as customers, as opposed to things? Do we understand the shift in workers' mindsets from lifelong employment, employee at will, to employer at will, where employees always have one foot in the door and one foot out and confidently quit without having a job? Do we understand that in the height of COVID, nearly every one of us paused and perhaps considered what it would be like to not work, to both choose and take care of ourselves. Do we understand the shift in power that has occurred from prospective candidates hoping, wishing, and waiting for a response to a job application, and employees feeling powerless, fearful and incredibly small, to a national staffing crisis, where employers are literally playing hide-and-seek for candidates as there are now 2.5 jobs for every candidate? Do we understand that in the face of significant wage wars, that we can't even pay enough, that we will literally bankrupt ourselves as a result of poor leadership, where command and control, do as I say, ask no questions, and repeat after me, have cost and consequence to not only the organization in terms of turnover, market share and profit, but no, truly, it's even bigger than that. Most important, it has a bottom-line impact to the rising cost of supplies, goods and services that every one of us are now paying for today. And yes, we could easily, dismissively attribute all of this to the work ethic of a generation that we have largely chosen to label, and in effect, not relate to, but do we understand even that only serves to render us powerless? Now, more than ever, with 4 plus million employees choosing to quit every month, we can no longer overlook the cost associated with disrespect and poor leadership. Do we understand what we expect and what we need from leaders in creating environments where employees both choose and want to be, and for those of us who do lead, why do we lead? No, seriously, what is our why? What impact will we leave behind? What experiences will we create every day for those that we have the privilege of leading? Do we understand that yesterday's requirements for leadership will no longer serve us today, and that we must reset and raise the bar for what is required of those who lead? And this starts with measuring leaders' effectiveness by expanding the definition of business results with a greater weight placed on people impact. This includes modifying and perhaps even discarding the outdated model of a once-a-year employee performance review while also implementing a frequent reverse review of leaders because a one-way, once-a-year evaluation isn't sufficient when every day employees are determining if leaders and employers are meeting their qualifications and leaving an explanation point, a question mark, or an emoji behind their names. Do we understand that this includes implementing a daily plan to improve leaders' effectiveness by providing training on the soft skills that make a hard difference, like self-awareness, emotional intelligence, empathy, connection, compassion, because after all, leadership truly is an inside job? Do we understand that those we lead want us to see them, to know their story, to know their why, to know what matters most to them, to know what they feel and experience? And all of this requires that we slow down to listen and stop having conversations that tell us everything of nothing and nothing of everything, but genuinely meeting people where they are and having real conversations. But what if, as much as I truly didn't understand then on the other side of repeat after me that I don't understand now, that we don't understand even then, we have a choice. We can choose to do what we did yesterday, and in so doing, we spare ourselves the discomfort that comes with change, or we can choose to be disruptors, we can challenge our assumptions, we can question our beliefs, we can re-examine the stories that we've told ourselves and that which we have accepted as true, and we can change what we do. Do we understand what we stand to gain? Here is what I invite all of us to understand. On the other side of scarcity is abundance, is abundance, that every day that we can create career-defining moments that build, magnify, and increase connection, that as leaders we can be open to the possibilities that come from both right and wrong answers, because I truly see a future where there is a waitlist of candidates, and not because there aren't enough jobs, but instead because we've created environments where employees choose to be and not have to be, where we have the best leaders, who behind closed doors and without, uplift, encourage, empower, and make employees feel tall and safe to be themselves, where lives are enriched, where cultures are transformed, because leaders really are giants who just in one moment change the world. Do we understand that we must start seeing through a different lens, listening for what we don't hear, and answering with new insight? You see, the question was always bigger than me. The question never really was about me. The question was and still is, do we understand?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We Really Understand How to Lead with Empathy  Stacey Lawson  TEDxDayton.mp4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