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CIO, IT manager, or MSP owner, you understand the critical importance of fostering a positive work culture within your company or IT department. A positive culture shapes employee interactions, their approach to work, and the success of your company. Employees who feel valued and supported are more motivated, which leads to increased productivity and professionalism, and that helps achieve organizational goals. So a positive workplace culture really does matter. Work culture isn't about ping-pong tables and game nights. Instead, it encompasses values, beliefs, attitudes, and behaviors influencing your employee interactions and how they approach work. Workplace culture evolves in response to organizational changes and industry trends. Regardless, a positive culture aligns with your company's core values. It fosters collaboration, respect, innovation, and continuous improvement. Elements of a positive work culture include credibility, respect, fairness, pride, belonging, effective leadership, values, and innovation. Building credibility and trustworthiness in your leadership team helps create a supportive environment for your team. Recognizing and respecting employee efforts and ensuring fairness enhances job satisfaction and productivity. Encouraging pride in work and fostering a sense of belonging boosts morale and commitment. Your effective leadership inspires and motivates IT employees while your actions align with company values and promote innovation. The late management consultant W. Edwards Deming commented, If you can't measure it, it doesn't exist. You must measure the impact of the steps you take to create a positive workplace culture. Measuring your culture involves observing employee interactions and attitudes, utilizing surveys, and analyzing behaviors to gauge satisfaction and engagement levels. A positive workplace culture correlates with higher employee satisfaction, productivity, and business success, leading to lower turnover rates, increased engagement, and improved performance, ultimately driving higher profits. If this was helpful, like this video and subscribe to this channel. Want more? You'll find tips and training on IT customer service, teamwork, and leadership at CompassionateGeek.com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Workplace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