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jungle. Understanding social media crises. Social media is a beast. It can be your biggest fan or your harshest critic. Sometimes things go wrong, really wrong. That's a social media crisis. Think of it like a digital firestorm. Negative comments, bad press and angry customers. It spreads fast and can damage your reputation. Ignoring it? Not an option. You've got to act fast and smart. This is about protecting your brand, your people and your hard work. Let's dive in. Spotting the smoke before the fire early signs of trouble. Catching a crisis early is key. How do you do it? Pay attention. Look for unusual spikes in mentions. Are people suddenly talking about you more than usual? That's a red flag. Check the tone. Are the comments negative? Are they getting angrier? Uh-oh. Monitor hashtags related to your brand. Is there a sudden surge in negative sentiment? Time to investigate. Remember, speed is key. The faster you spot a potential crisis, the faster you can contain it. Don't panic, Captain. Your first mate guide to crisis response. Okay, you've spotted a crisis brewing. It could be a negative comment going viral, a sudden influx of complaints or a major PR disaster. Now what? First, don't panic. Take a deep breath and follow these steps. Panicking will only cloud your judgment and make the situation worse. Step one, assess the situation. Gather all the information you can. How big is the problem? Who is affected? What's the potential damage? Understanding the scope will help you plan your response. Step two, acknowledge the issue. Silence is deafening. Ignoring the problem will only make it worse. Let your audience know you're aware of the problem and are working on it. This shows that you are proactive and responsible. Step three, respond quickly and sincerely. Be transparent and empathetic. People appreciate honesty and a human touch. Address concerns directly and honestly. Step four, take action. Don't just talk about it, do something. If you made a mistake, own up to it and apologise. A genuine apology can go a long way in mending relationships. Show that you're taking steps to rectify the situation. Outline the measures you're putting in place to prevent it from happening again. Remember, honesty and transparency are your best friends in a crisis. Keep your audience informed every step of the way. Finally, learn from the experience. Analyse what went wrong and how you handled it. Use this knowledge to improve your future crisis response strategies. With the right approach, you can turn a crisis into an opportunity to build trust and strengthen your relationship with your audience. Lessons from the trenches real world social media slips and redemption arcs. In today's digital age, social media can be both a blessing and a curse for businesses. One wrong move and you could find yourself in the middle of a PR nightmare. Let's learn from the best and worst in the business. By examining real world examples, we can understand what works and what doesn't when it comes to managing social media crises. Remember that time a certain airline dragged a passenger off a plane? It was a shocking incident that quickly went viral, drawing widespread condemnation. Yeah, not a good look. The public was outraged and social media was flooded with negative reactions, memes and calls for boycotts. They initially responded defensively, making things worse. Instead of calming the situation, their defensive stance only fuelled the fire, leading to even more backlash. It wasn't until later that they issued a sincere apology and took responsibility. This move, although delayed, was crucial in starting the process of rebuilding their tarnished reputation. Lesson learned. Learn your mistakes. Admitting fault and showing genuine remorse can be the first step towards redemption. A sincere apology can go a long way in rebuilding trust. It shows that the company is willing to take accountability and make amends. On the flip side, remember that ice cream company that faced a social media boycott? Their situation was different but equally challenging. They responded with humour and grace, turning the situation into a positive PR moment. Instead of getting defensive, they used wit to diffuse the tension and win back their audience. Lesson learned. Sometimes a little humour can go a long way in diffusing a tense situation. Humour, when used appropriately, can humanise a brand and make it more relatable, helping to turn a potential disaster into an opportunity for positive engagement. Section 5 Playing defence strategies for crisis prevention. The best way to handle a crisis? Avoid it altogether. Prevention is key in maintaining a positive brand image and ensuring smooth operations. Here's how to play defence. First, know your audience. What matters to them? Understanding your audience's needs and preferences is crucial. What are their pain points? Identifying these pain points allows you to address concerns before they escalate. Understanding your audience helps you anticipate potential issues. Second, monitor social media. Regularly check your social media channels for any signs of trouble. Stay on top of conversations, mentions and hashtags related to your brand. This vigilance allows you to respond quickly to any negative feedback or emerging issues. Don't wait for a crisis to happen. Be proactive in your approach. Develop a clear social media crisis communication plan. This plan should outline the steps to take in the event of a crisis, including who will be responsible for what actions. Fourth, train your team. Everyone on your team should know how to identify and respond to a potential crisis. Regular training sessions can help keep everyone prepared. Remember, prevention is better than cure. By taking these steps, you can minimise the chances of a crisis occurring. By being proactive, you can significantly reduce the risk of a social media crisis. A well-prepared team and a solid plan are your best defences against potential issues. Section 6 Turning lemons into lemonade. Finding opportunity in crisis. Believe it or not, a crisis can be an opportunity. It's a chance to show your audience what you're really made of. By responding effectively, you can strengthen your brand reputation. Show your audience that you're trustworthy, transparent and care about their concerns. Build stronger customer relationships. Empathy and understanding can turn angry customers into loyal advocates. Improve your products or services. Use feedback from the crisis to make positive changes. Remember, a crisis is not the end of the world. It's a chance to learn, grow and come out stronger on the other side. Section 7 The marathon continues. Ongoing social media management. Crisis averted? Awesome. But the work doesn't stop there. Social media management is a marathon, not a sprint. Keep these things in mind. Stay consistent. Regularly engage with your audience, share valuable content and build relationships. Be responsive. Respond to comments and messages promptly and thoughtfully. Monitor your reputation, keep an eye on brand mentions and address any negative sentiment. Remember, building a strong online presence takes time and effort. Stay patient, stay consistent and stay engaged. Section 8 Now go crush it. Your call to action. You've got the knowledge, now go crush it. Don't be afraid of social media. Embrace it. Use your voice to connect with your audience, build relationships and grow your brand. And remember, even if a crisis strikes, you've got this. Stay calm, be prepared and turn that challenge into an opportunity. Now go out there and make some noise.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I handle a social media crisis or backlash.mp4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