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it. After years of tirelessly writing and editing and posting on your blog, you've managed to grow a following of passionate readers. You want to make the most out of this opportunity and turn your small passion project into a fully fledged business, one that's going to allow you to quit your job and blog full time. However, there's one question on your mind. How the hell do I do that? The answer is pretty simple. It's content monetization. In this video, we're going to explore the income generating possibilities that await you as you enter the world of monetization. Simply put, there are many ways to monetize your content like sponsorships and affiliate marketing. But in today's video, we're going to be talking about selling ads based on your website. This means designating available sections of your site for ad hosting. Take banner ads or videos, for example. Whatever the ad type, the potential for publishers like yourself is substantial, with earnings ranging from thousands of dollars to even hundreds of thousands of dollars. All from displaying the right ad in front of the right audience. Realistically, all advertisers want is for their message to reach the right people. With that being said, high quality websites with engaged audiences are more likely to achieve this goal. So what makes for a high quality website? Audience. Simply put, advertisers want to get more customers. In this case, the way to do that is by leveraging a highly engaged and sought after audience. They either want to do one of two things. Show their ads to a lot of users within their target market, ensuring they're front of mind for a consumer's next purchase. That is a brand campaign. Or they want to target their users to click and buy their products. Or in other words, run a performance campaign. High quality content. This speaks for itself. High quality content is going to attract more viewers, which as we just mentioned, means more eyeballs for advertisers. Further, no advertiser is going to choose poorly produced, low quality content over a high quality alternative. And as for the content no-goers, they're fairly obvious. No pornography, hate speech, explicit violence. You get the point. Professional design. In terms of your site's design, there are a few key things to consider. Firstly, user experience trumps everything. At the end of the day, there's nothing more detrimental to your user's engagement than a poor user experience. Nobody likes a slow, cluttered site with spammy ads. Other important factors include core web vitals. If you've got poor core web vitals scores, this will in turn lead to poor SEO rankings. However, that's a video for another time. But if you're keen for a read, I'll link one of our blog posts in the description below. Ultimately, you want a visually attractive site with seamless navigation, fast load times and minimal ad clutter. Here are some ways to sell advertising space. Programmatic advertising. Programmatic advertising is the process of selling ads online through automated platforms. The way it works is ad spaces are traded in real-time auctions, where advertisers bid on individual impressions. As a website owner, you'd receive the real market value of your placements and can earn more if your audience is in demand. The advantage lies in the automation of the buying and selling process. By matching appropriate ads with relevant audiences, there's no need for you to go and look for media buyers. It enables you to optimize sales, streamline the process and maximize revenue. If you're interested in learning more, you can check out a video that we made and it'll be linked in the description below. When selling ads directly, you don't need to go through an ad network or SSP. You simply need to establish relationships with brands or businesses that are advertising. On the one hand, you're investing in long-term partnerships with businesses that can be beneficial down the road. However, to do so requires a lot of time and effort. For those who may be more experienced, building both a strong brand and an effective sales team could see you making more than 10 times than what you could from programmatic. So if you've got the skills, it's a highly lucrative strategy. And there you have it. We went through some of the ways you can increase your site's appeal to advertisers and the ways you can sell ad space. If you have any questions, drop them in the comment section below or else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Space on Your Website - Best Ways to Earn Money from Your Website.mp4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