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in business refers to the process of adhering to laws, regulations, industry standards, and internal policies that govern the operations of a company. It involves ensuring that a business and its employees act ethically, transparently, and responsibly in all aspects of their operations. Compliance is essential for maintaining the company's reputation, mitigating legal and financial risks, and promoting a culture of integrity and trust. Key aspects of compliance in business include 1. Legal compliance. Ensuring that the company complies with all relevant laws and regulations at the local, national, and international levels. This may include labor laws, environmental regulations, tax requirements, data protection laws, and more. 2. Industry regulations. Adhering to specific industry regulations and standards that apply to the company's sector. For example, the financial industry has stringent regulations set by financial authorities to ensure stability and protect consumers. 3. Ethical standards. Promoting a culture of ethics and integrity within the organization. This involves encouraging employees to act honestly, responsibly, and in the best interests of the company and its stakeholders. 4. Risk management. Identifying potential risks that could lead to legal or reputational issues and implementing measures to mitigate those risks. 5. Corporate governance. Ensuring the company operates with appropriate oversight and accountability, including the roles and responsibilities of the board of directors and senior management. 6. Internal policies and procedures. Developing and enforcing internal policies and procedures that guide employees' conduct and actions. These may include codes of conduct, anti-bribery policies, data security protocols, and more. 7. Monitoring and reporting. Regularly monitoring compliance efforts, identifying areas of improvement, and promptly reporting any violations or breaches to appropriate authorities. Overall, failure to comply with regulations and ethical standards can lead to legal penalties, fines, damaged reputation, and loss of business. Therefore, compliance offices or departments are often established within companies to oversee and enforce compliance efforts. They work closely with legal counsel and other departments to ensure that the business operates within the boundaries of the law and upholds high ethical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