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career of an IP lawyer and litigation lawyers. What is the difference between the two careers and which one is more beneficial for you? IPR lawyers deal with businessmen and entrepreneurs. Litigation lawyers work to represent criminals, civilians or any type of client in the court. IPR lawyers have more freedom because they can work online or remote. Litigation lawyers have to go to the court daily, so they have less freedom as compared to IP lawyers. The second point is that today's litigation is full of competition. Why? Because lawyers are increasing, but clients are still the same. Clients are not increasing as fast as lawyers are increasing in litigation in India. So there is a lot of competition there. If I talk about income in both professions, then there is a 10 to 15 year struggle in litigation for young lawyers. But if you practice well in litigation, then you become stable and develop a stable earning. IPR lawyers have a struggle of 1 to 2 years in the beginning because there is less competition in that field. So there is a good scope for you. IP lawyers can also delegate their work, which is not possible in litigation. Why? Because there is a face value of the lawyer. In litigation, the income is less in the beginning. And later on, if you are not able to build a good practice, then your income will be low. Now let's talk about what IP lawyers do. The first job of IP lawyers is trademark selection and registration. The second job is to make copyright, patents, IPR agreements, advise clients. All these things are done in an IP law firm. And they practice in various other areas as well. Like due diligence, joint venture agreements. Gradually, as their clients increase, they also increase their work. And if an IP lawyer is only working in trademarks and copyrights in India, and he gets only 10 to 20 new clients per month, then he can easily earn lakhs of rupees, which is not possible in litigation. Because there is a lot of competition. And there are not many paying clients in India who can pay young lawyers. The senior advocates who have been practicing for 30, 35, 40 years, their fees are generally very high. They can earn lakhs of rupees in a day. But it is not possible to earn that much for young lawyers in litigation. So this was the difference between the two careers. If you want to build an earning by doing contract drafting, we have made a course on contract drafting, where we have taught you how you can monetize your skills by doing contract drafting. You will get the link of that course in the description. If you want to ask me a question, if you want to connect with me, then you can message me on LinkedIn. Or you can DM me on Instagram. You can see my username and ID on the screen. And you can also ask me questions in the comment section. Generally, I read the comments and personally reply to them. So students, you have watched this video till here. We thank you for your parental support.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Choose IP Law or Litigation   Difference Between IPR Lawyers and Litigation Lawyers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