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INTRODUCTION TO AMERICAN FINANCIAL REGULATIONS. The United States has a complex system of financial regulations that governs the behavior of financial institutions and protects investors. These regulations are designed to promote transparency, stability, and fairness in financial markets. Understanding these regulations is crucial for anyone who wants to invest or work in the financial industry. In this video, we will provide an overview of American financial regulations, including the role of the Securities and Exchange Commission, SEC, the Dodd-Frank Act, and compliance requirements for financial institutions. By the end of this article, you should have a better understanding of how American financial regulations work and why they are important. 2. THE ROLE OF THE SEC IN FINANCIAL REGULATION. The Securities and Exchange Commission, SEC, is a federal agency responsible for regulating the securities industry in the United States. It was established in 1934, following the stock market crash of 1929, to restore investor confidence in the financial markets. The SEC's primary mission is to protect investors, maintain fair, orderly, and efficient markets, and facilitate capital formation. To achieve its mission, the SEC has several responsibilities. One of its main functions is to enforce federal securities laws by investigating potential violations and bringing enforcement actions against individuals or companies that violate these laws. The SEC also regulates the disclosure of information by publicly traded companies, requiring them to provide accurate and timely information to investors. In addition, the SEC oversees the activities of self-regulatory organizations, SROs, such as the Financial Industry Regulatory Authority, FINRA, which are responsible for regulating their members' conduct and enforcing SEC rules. Overall, the SEC plays a critical role in maintaining the integrity of the U.S. financial markets. Its regulations and oversight help ensure that investors have access to accurate information and that companies operate in a fair and transparent manner. 3. UNDERSTANDING THE DODD-FRANK ACT AND ITS IMPACT ON FINANCIAL MARKETS The Dodd-Frank Act is a comprehensive financial reform law that was enacted in 2010 in response to the 2008 financial crisis. The Act aims to promote financial stability and protect consumers by addressing issues such as systemic risk, transparency, and accountability in the financial industry. One of the key provisions of the Dodd-Frank Act is the creation of the Consumer Financial Protection Bureau, CFPB, which is responsible for enforcing consumer protection laws and regulations. The CFPB has the authority to regulate financial products and services, investigate consumer complaints, and take enforcement actions against companies that violate consumer protection laws. Another important aspect of the Dodd-Frank Act is the regulation of derivatives markets. The Act requires certain types of derivatives to be traded on regulated exchanges or swap execution facilities, and mandates that standardized derivatives be cleared through central counterparties. These measures are designed to increase transparency and reduce the risks associated with these complex financial instruments. Overall, the Dodd-Frank Act has had a significant impact on the financial industry, with many institutions having to make significant changes to their operations and compliance practices in order to comply with the new regulations. While some have criticized the Act for being overly burdensome, supporters argue that it is necessary to prevent another financial crisis and protect consumers from predatory practices. 4. COMPLIANCE REQUIREMENTS FOR FINANCIAL INSTITUTIONS UNDER AMERICAN REGULATIONS Financial institutions operating in the United States must comply with a range of regulations to ensure they operate within the law and protect their customers. These regulations cover areas such as anti-money laundering, data privacy, and consumer protection. Failure to comply can result in significant fines and reputational damage. One key compliance requirement is the implementation of an effective compliance program. This includes appointing a compliance officer, conducting regular risk assessments, and providing ongoing training to staff. Financial institutions must also maintain accurate records and be able to demonstrate their compliance efforts to regulators. Another important requirement is the reporting of suspicious activity. Financial institutions are required to report any transactions that appear to be unusual or potentially illegal to the Financial Crimes Enforcement Network – FinCEN. This helps to prevent money laundering and terrorist financing. In addition, financial institutions must comply with data privacy regulations such as the Graham-Leach-Bliley Act, GLBA, and the General Data Protection Regulation, GDPR. These regulations require institutions to protect customer data and notify customers of any breaches. Finally, financial institutions must comply with consumer protection regulations such as the Truth in Lending Act, TILA, and the Fair Credit Reporting Act, FCRA. These regulations aim to ensure that consumers are treated fairly and have access to accurate information about financial products and services. Overall, compliance with American financial regulations is essential for financial institutions to operate legally and protect their customers. By implementing effective compliance programs and staying up-to-date with regulatory changes, institutions can avoid costly fines and maintain their reputation in the market.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American Financial Regulations An Overview of SEC, Dodd-Frank Act, and Compliance Requirements.mp4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