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business world is in a constant state of evolution. Companies are always looking for ways to work smarter, not harder. One technology that is transforming the way businesses operate is Robotic Process Automation or RPA. RPA is revolutionizing the workplace by automating repetitive rules-based tasks. This frees up human employees to focus on more strategic and creative work. RPA is becoming increasingly essential in today's fast-paced business environment. Companies that embrace automation gain a significant competitive advantage. They are able to improve efficiency, reduce costs, and enhance customer satisfaction. As businesses face mounting pressure to do more with less, RPA offers a powerful solution. RPA is not just a passing trend, it's here to stay. As technology continues to advance, we can expect RPA to become even more sophisticated and widespread. Companies that fail to adapt risk falling behind their competitors. This essay will delve into the world of RPA, exploring its inner workings, benefits, real world applications, and future potential. Robotic Process Automation, despite its name, doesn't involve physical robots. Instead, it utilizes software robots or bots to automate digital tasks. These bots are designed to mimic human actions within computer systems. They can log into applications, enter data, extract information, and perform calculations, all without human intervention. RPA excels at handling structured data and following predefined rules. Imagine a scenario where an employee has to manually input data from invoices into a spreadsheet. This task is repetitive, time-consuming, and prone to errors. RPA can automate this entire process. The software robot would extract the relevant data from the invoices, validate it, and then input it accurately into the spreadsheet. This automation not only saves time and reduces errors, but also frees up the employee to focus on more value-added tasks. This is just one example of how RPA can streamline operations and boost productivity. RPA is a key player in both workflow automation and business process automation, though it's important to understand their differences. Workflow automation focuses on streamlining individual tasks within a process. Think of it as optimizing the steps involved in getting something done. For instance, imagine automating the process of routing an invoice for approval. RPA can take care of sending the invoice to the appropriate approver, tracking its status, and sending reminders if needed. This ensures a smoother, faster approval process. Business process automation, on the other hand, takes a broader approach. It aims to automate entire end-to-end processes that often span multiple departments or systems. A great example is the order-to-cash process. RPA can automate every step from receiving an order and checking inventory to generating invoices and processing payments. This holistic automation minimizes delays, reduces errors, and optimizes the entire process for maximum efficiency. The RPA landscape is teeming with powerful tools, each with its strengths. Let's explore three leading RPA platforms, UiPath, Blue Prism, and Automation Anywhere. UiPath is known for its user-friendly interface and drag-and-drop functionality. Blue Prism is favored for its robust security and scalability. Automation Anywhere excels with its cloud-native platform and AI capabilities. These platforms enable businesses to automate a wide range of tasks. AI integration allows RPA bots to handle complex tasks and adapt to changing conditions. Section 5. Reaping the rewards Benefits of embracing RPA The adoption of RPA offers a compelling array of benefits for businesses of all sizes. One of the most significant advantages is cost reduction. By automating tasks, companies can reduce their reliance on manual labor, leading to significant savings in salaries, benefits, and other overhead costs. Moreover, RPA enhances productivity by enabling employees to use RPA to work faster and more efficiently. By offloading repetitive tasks to bots, employees can focus on higher-value activities that require creativity, critical thinking, and human interaction. RPA also helps businesses scale their operations seamlessly. As companies grow, their automation needs evolve as well. RPA platforms make it easy to scale up or down the number of bots deployed, ensuring that businesses can adapt to changing demands and maintain optimal efficiency. In essence, RPA empowers businesses to achieve operational excellence by streamlining processes, reducing errors, improving compliance, and enhancing overall productivity. Section 6. RPA in action real-world success stories Let's delve into some real-world examples of companies that have successfully harnessed the power of RPA to transform their operations. A leading global bank implemented RPA to automate its loan processing system. The results were remarkable. The bank was able to process loan applications significantly faster, reducing approval times from days to hours. This not only improved customer satisfaction, but also gave the bank a competitive edge in the market. In another compelling case, a major healthcare provider deployed RPA to automate its patient appointment scheduling process. This freed up administrative staff from the tedious task of manually scheduling appointments, allowing them to focus on more critical, patient-facing activities. The result was a significant improvement in patient satisfaction and a reduction in wait times. These success stories highlight the tangible benefits of RPA across industries, demonstrating its ability to optimize processes, improve efficiency, and enhance customer experiences. Section 7. The road ahead RPA's transformative potential The future of RPA is brimming with exciting possibilities. As technology continues to evolve, we can anticipate even more sophisticated and intelligent automation solutions. One of the key trends shaping the future of RPA is hyperautomation. Hyperautomation takes RPA to the next level by integrating it with other advanced technologies such as artificial intelligence, machine learning, and natural language processing. This powerful combination will enable businesses to automate even more complex tasks and processes that currently require human intervention. Imagine a world where RPA bots can analyze unstructured data, understand natural language, and make intelligent decisions. This is the promise of hyperautomation, and it has the potential to revolutionize the way we work. Section 8. Embracing the future RPA for operational excellence Robotic process automation is a strategic imperative for businesses in today's competitive landscape. By automating routine tasks, RPA frees up employees for higher-value activities. The benefits of RPA include cost reduction, productivity gains, and improved accuracy. RPA empowers businesses to achieve operational excellence. Streamlining processes and reducing errors, RPA enhances customer experiences and optimizes resources. As RPA integrates with AI and ML, its potential to transform the workplace grows.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Process Automation (RPA) for Operational Efficiency.mp4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