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media companies worldwide, monitoring broadcast quality, complying with regulatory standards, and verifying advertisements are all critical functions for maintaining brand recognition, expanding viewership, and growing revenue. Digital Nirvana's Monitor IQ with integrated AI is the media industry's best-of-class compliance logging solution. It natively records live video, audio, and all associated metadata from any point in the video distribution chain, from camera to consumer, and every point in between. Monitor IQ captures all broadcast and OTT content along with all captions and subtitles. CC 608 and 708 formats, as well as multiple languages, can all be compared side-by-side in real time. All other metadata is also captured, including loudness data, scuddy messages, Dolby AC3, as-run traffic and schedule logs, audio watermarks, and ratings data. Monitor IQ even includes an annotate feature, allowing users to generate notes, tags, or phrases, which are all time indexed to the recorded video. All metadata, whether extracted, calculated, or imported, are all frame accurately indexed back to video. Monitor IQ provides one-click access to all recorded media and metadata. With Monitor IQ, users no longer waste valuable time navigating through multiple pages to locate information. This integration between media and metadata gives operators perfect visibility into the entire broadcast and OTT delivery experience. Creating frame-accurate clips is fast and easy using Monitor IQ's storyboard tool. Users quickly identify content from video thumbnails, mark in and out points directly on the thumbnail, and save or export the final clip. Exported clips can also be uploaded to Media Services IQ for additional metadata generation, including facial recognition, object identification, optical character recognition, logo detection, and speech-to-text transcript generation. To ensure content quality, Monitor IQ generates automated reports to correlate QoS and QoE events with media and metadata in a single, easy-to-read page. Automated reports and analytics simplify everyday tasks and accelerate awareness for teams across the media enterprise. Monitor IQ's transport stream outage feature detects and records signal loss to within one second of an outage. The ad reporting feature of Monitor IQ is made possible by AI technology. It automatically detects and measures the frequency of ads from one or multiple channels. All metadata collected reveals the date, time, and frequency of each ad and displays these as an automated report. This report empowers sales teams with competitive information to target local or national advertisers. To learn more about Monitor IQ or to schedule a one-on-one demo, please visit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the Doors to AI  ML- Enabled Compliance Logging  Monitoring.mp4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