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AMR-130 is a video stream recording and broadcast compliance monitoring system. It is a software application that runs on Windows. The AMR-130 supports normal video recording, transcoding, EPG and subtitle monitoring, recording file management and playback, error logs, alarms, and reports. The system supports a number of streaming protocols including TS over UDP, HLS, RTMP, and RTSP. Users can download the latest software from the Movidi website. After you install the AMR-130 software, the first step is to run the TSM configuration program to set up the program. To receive UDP streams, we will add a UDP type input. Click the add button, select an input type of IP, UDP, name it UDP, and don't change the port number. If the software is running on a standalone computer, choose local loopback for the server MAC. Near the bottom, select the MAC address of the network card that will receive the streams. Click the apply button to save the input you just created. We will add another input to support HLS with similar configuration steps. We will add one more input to support RTSP and RTMP streams. To save the settings, click on the start TSM server button to start the TSM server running in the background. To check if the server is running correctly, you can see there are three processes running for the three inputs we created. You can use this dialog to stop or to restart the TSM server. Start the stream recorder on your Windows desktop and click connect all under the system menu to connect to the TSM server. The stream recorder is the user interface app for managing the TSM server. Most of the recording and monitoring functions are performed by the server. Even if the stream recorder app is not opened, the TSM server will continuously record streams once it's configured. If UDP streams are present on the input interface, the TSM server can automatically detect the streams as shown in this window. The software supports both single program and multi-program TS. You can expand the node to see a list of programs in each stream. Some multicast streams are controlled by IGMP, so receivers need to join multicast groups. To set up these multicast streams, click the input settings button on the right side of the IP input. In the multicast dialog, add the IP address and port number. If your network supports the IGMP version 3, you can optionally add source IP addresses for each group. Click the join checkbox and the system will send a multicast join request to the router. To leave a group, simply uncheck the checkbox. Click delete to delete the group from the table. You can also use the filter function to filter out streams you don't want to monitor and record. Click the OK button to save the data you entered in the table. To receive an HLS, you need to enter the stream URL in the HLS control dialog. You can enter a user-friendly name. Click the enable checkbox to start monitoring the HLS. The software supports master playlists with multiple alternate streams. If you enter a master URL, all alternate streams will be monitored and can be recorded. It may take some time to download the playlist files and to start all monitoring sessions for all sub-streams. The way to configure an RTSP or RTMP stream is similar to that of HLS. The overview panel shows all the streams that are monitored by the system. Each stream displays the stream name or ID, program number, stream bitrate, the recording file location, and whether the recording is enabled. The size column will display the size of the file being recorded if it's enabled. The link button, record, is used for manually starting and stopping recording. To set up the software for automatic recording, click the recording setting button to enter the configuration panel. The configuration is done per input. When you have multiple inputs, you will do that separately for each input. You can configure for all the streams in the input using the top panel. You can choose to record a full TS or selected programs. Specify the folder to save recorded files and the length for each recorded file clip. Click the apply to all streams button to apply the settings for all streams. You can then use the table below to fine tune the configuration and select specific programs to record. Click the apply button to save the recording config and the recording will start automatically for enabled streams or programs. You can take a look at the recording status on the overview panel. For the three programs being recorded, the recording file size is changing. Return to the recording setting panel. We will show some additional recording features. First, click the advanced button. The setting table will display three new columns for you to specify the recording time of each stream. Select a program and click the start time column. It will display a date picker dialog. First, uncheck the unbound checkbox. Select the start and stop time. You can also specify how the recording schedule will be repeated, daily, weekly, or monthly. In some applications, users may only want to record low bitrate proxy streams in order to save storage space. This can be done using the transcode feature. Click the transcode button. You can specify the frame rate, resolution, and bitrate of transcoded streams. Here, you can also first set up configurations for all streams in the input and then fine tune for individual streams. Click OK to save the setting. Click the apply button on the main setting panel to enable the new settings with transcoding. To manage recorded files, click the file manager tab. For each recorded file, its metadata is saved in the database. You can search the database based on input, stream name, start, and end time. Click the search button and the software will list all the files that meet the search criteria. To delete files, simply check the checkbox in the select column and then click the delete button. This will delete the recorded file as well as the metadata in the database. Click delete all to delete all files listed in the table. If you want to play back the recorded file, you can find the file based on the file path and use a video player that can play recorded transport stream files. You can also select the file and click the play button. The software will automatically turn to the media player tab to start playing the video. Now the video is being played. The basic information of the video file is displayed on the left side, including the time and size of the file, PIDs, encoding format, etc. You can also drag the arrow to play the video in different locations. The browser button on the top lets you select and play a different video in the local drive. The software also supports cutting, merging, and sharing of video clips. You can get more information about these features from the user manual. The software monitors and decodes subtitle and EPG data. The decoded data is saved in the database. To view saved data, click the auxiliary data tab. There are two sub tabs, subtitle and EPG. Click the subtitle tab. You can search the saved subtitle data. The data can be searched based on the input, the stream or service name, and the time period. Click the search button and it will display all data that matches the search criteria. Information including time, subtitle text, subtitle type, stream, and service name are displayed. You can also export displayed data in a text file. Click the EPG tab to view saved EPG info. You can search EPG using input, stream, and service name, and time period. The EPG information is decoded based on DVB or ATSC event tables carried in the streams. Click the search button to list all recorded EPG that meet the search criteria. You can also export EPG data in a text file using the export button. You can also use the delete buttons to delete displayed EPG and clear all saved EPG from the database. The software provides email, SMS, and audio alarms when the input signal is lost or recording errors occur. Click the alarm tab to set up the alarms. To receive email alarms, first set up the SMTP server config. Click configure mail server link and it will open the SMTP configuration dialog. The software will use this email account to send out alarm emails. Enter the server URL, username, password, and email address and click OK. Enter the alarm receiver's email address in the email addresses text box. Multiple email addresses can be entered here. To receive SMS, you also need to configure the SMS service provider information. Mavidi software supports multiple ways of sending SMS messages. Please refer to the user manual for more details. For repetitive errors, you can control how often alarms will be set for the same error. In this repeat error interval box, you can enter a time period in minutes. Within this time period, if the same error happens again, no alarm will be sent. In the error for alarms list, you can select what types of errors you want to be alarmed. Next, the alarm setting is in the alarm records tab. You can find the historical records of alarms sent. The software can create two types of reports, error reports and statistic reports. Click the report tab to enter the report panel. On the report configuration panel, first select streams you want to generate reports on, then select the start and end time. Click the create button to create a report. In the error summary report, the report divides the time period by hours. Errors occurred in each hour are summarized and plotted. Under the chart, it also lists all the errors that occurred in an hour. Click the statistics tab to generate a statistical report. The report will make two types of statistical calculations, the percentage of time that a stream lost input signal and the percentage of time that a stream was not recorded. Select the type of statistics and click the generate button to generate the report. One last feature of the software is the dashboard. The dashboard will display summary information of all the streams in the input. In this demo, we have three inputs, so three input charts are plotted. The total bit rate of all streams combined is plotted on each chart. In addition, it also provides some system information such as CPU, memory, and disk usage. The bottom portion displays real-time alarms, when an alarm is generated, and a message entry will be displayed here immediately. You can collapse or expand the alarm message display area. You can also drag out the entire dashboard panel on a separate window so the dashboard can always be displayed while you want to see results on other display panels. This is the end of the demo.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Mividi Stream Recording and Broadcast Compliance Monitoring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